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89" w:rsidRPr="00163D89" w:rsidRDefault="00E234AF" w:rsidP="003D7CE4">
      <w:pPr>
        <w:jc w:val="both"/>
        <w:rPr>
          <w:rFonts w:cs="Arial"/>
        </w:rPr>
      </w:pPr>
      <w:r>
        <w:rPr>
          <w:rFonts w:cs="Arial"/>
        </w:rPr>
        <w:t xml:space="preserve">Liebe Gemeinde, </w:t>
      </w:r>
      <w:r w:rsidR="00BB298E">
        <w:rPr>
          <w:rFonts w:cs="Arial"/>
        </w:rPr>
        <w:t>der</w:t>
      </w:r>
      <w:r w:rsidR="003D7CE4">
        <w:rPr>
          <w:rFonts w:cs="Arial"/>
        </w:rPr>
        <w:t xml:space="preserve"> heilige Augustinus </w:t>
      </w:r>
      <w:r w:rsidR="00BB298E">
        <w:rPr>
          <w:rFonts w:cs="Arial"/>
        </w:rPr>
        <w:t>fordert uns auf</w:t>
      </w:r>
      <w:r w:rsidR="003D7CE4">
        <w:rPr>
          <w:rFonts w:cs="Arial"/>
        </w:rPr>
        <w:t>, Ostern nicht nur wie einen Gedenktag</w:t>
      </w:r>
      <w:r w:rsidR="00BB298E">
        <w:rPr>
          <w:rFonts w:cs="Arial"/>
        </w:rPr>
        <w:t xml:space="preserve"> zu</w:t>
      </w:r>
      <w:r w:rsidR="003D7CE4">
        <w:rPr>
          <w:rFonts w:cs="Arial"/>
        </w:rPr>
        <w:t xml:space="preserve"> feiern</w:t>
      </w:r>
      <w:r w:rsidR="008307AB">
        <w:rPr>
          <w:rFonts w:cs="Arial"/>
        </w:rPr>
        <w:t>.</w:t>
      </w:r>
      <w:r w:rsidR="003D7CE4">
        <w:rPr>
          <w:rFonts w:cs="Arial"/>
        </w:rPr>
        <w:t xml:space="preserve"> </w:t>
      </w:r>
      <w:r w:rsidR="008307AB">
        <w:rPr>
          <w:rFonts w:cs="Arial"/>
        </w:rPr>
        <w:t xml:space="preserve">Wir sollen </w:t>
      </w:r>
      <w:r w:rsidR="003D7CE4">
        <w:rPr>
          <w:rFonts w:cs="Arial"/>
        </w:rPr>
        <w:t xml:space="preserve">in die österlichen Tage </w:t>
      </w:r>
      <w:r w:rsidR="00BB298E">
        <w:rPr>
          <w:rFonts w:cs="Arial"/>
        </w:rPr>
        <w:t xml:space="preserve">vielmehr </w:t>
      </w:r>
      <w:r w:rsidR="003D7CE4">
        <w:rPr>
          <w:rFonts w:cs="Arial"/>
        </w:rPr>
        <w:t>wie in ein Mysterium</w:t>
      </w:r>
      <w:r w:rsidR="004D3812">
        <w:rPr>
          <w:rFonts w:cs="Arial"/>
        </w:rPr>
        <w:t>, ein Sakrament</w:t>
      </w:r>
      <w:r w:rsidR="00B559A0" w:rsidRPr="00B559A0">
        <w:rPr>
          <w:rFonts w:cs="Arial"/>
        </w:rPr>
        <w:t xml:space="preserve"> </w:t>
      </w:r>
      <w:r w:rsidR="00B559A0">
        <w:rPr>
          <w:rFonts w:cs="Arial"/>
        </w:rPr>
        <w:t>eintreten</w:t>
      </w:r>
      <w:r w:rsidR="003D7CE4">
        <w:rPr>
          <w:rFonts w:cs="Arial"/>
        </w:rPr>
        <w:t>. Ein Gedenktag ruft Vergangenes wach</w:t>
      </w:r>
      <w:r w:rsidR="008307AB">
        <w:rPr>
          <w:rFonts w:cs="Arial"/>
        </w:rPr>
        <w:t>,</w:t>
      </w:r>
      <w:r w:rsidR="003D7CE4">
        <w:rPr>
          <w:rFonts w:cs="Arial"/>
        </w:rPr>
        <w:t xml:space="preserve"> auch das soll Ostern, denn die Auferstehung ist ein geschichtliches Ereignis. </w:t>
      </w:r>
      <w:r w:rsidR="008307AB">
        <w:rPr>
          <w:rFonts w:cs="Arial"/>
        </w:rPr>
        <w:t>Viel wichtiger</w:t>
      </w:r>
      <w:r w:rsidR="003D7CE4">
        <w:rPr>
          <w:rFonts w:cs="Arial"/>
        </w:rPr>
        <w:t xml:space="preserve"> aber</w:t>
      </w:r>
      <w:r w:rsidR="008307AB">
        <w:rPr>
          <w:rFonts w:cs="Arial"/>
        </w:rPr>
        <w:t xml:space="preserve"> ist</w:t>
      </w:r>
      <w:r w:rsidR="003D7CE4">
        <w:rPr>
          <w:rFonts w:cs="Arial"/>
        </w:rPr>
        <w:t xml:space="preserve"> </w:t>
      </w:r>
      <w:r w:rsidR="008307AB">
        <w:rPr>
          <w:rFonts w:cs="Arial"/>
        </w:rPr>
        <w:t>s</w:t>
      </w:r>
      <w:r w:rsidR="003D7CE4">
        <w:rPr>
          <w:rFonts w:cs="Arial"/>
        </w:rPr>
        <w:t>ein</w:t>
      </w:r>
      <w:r w:rsidR="008307AB">
        <w:rPr>
          <w:rFonts w:cs="Arial"/>
        </w:rPr>
        <w:t xml:space="preserve">e Bedeutung als </w:t>
      </w:r>
      <w:r w:rsidR="003D7CE4">
        <w:rPr>
          <w:rFonts w:cs="Arial"/>
        </w:rPr>
        <w:t>Mysterium, das in die Gegenwart hineinreicht</w:t>
      </w:r>
      <w:r w:rsidR="00BB298E">
        <w:rPr>
          <w:rFonts w:cs="Arial"/>
        </w:rPr>
        <w:t>, ja, die Gegenwart neu setzt</w:t>
      </w:r>
      <w:r w:rsidR="003D7CE4">
        <w:rPr>
          <w:rFonts w:cs="Arial"/>
        </w:rPr>
        <w:t xml:space="preserve">. Im Mysterium sind wir Zeitgenossen Jesu, Zeitgenossen </w:t>
      </w:r>
      <w:r w:rsidR="000823C9">
        <w:rPr>
          <w:rFonts w:cs="Arial"/>
        </w:rPr>
        <w:t>sein</w:t>
      </w:r>
      <w:r w:rsidR="003D7CE4">
        <w:rPr>
          <w:rFonts w:cs="Arial"/>
        </w:rPr>
        <w:t>er P</w:t>
      </w:r>
      <w:r w:rsidR="008307AB">
        <w:rPr>
          <w:rFonts w:cs="Arial"/>
        </w:rPr>
        <w:t>assion und Auferstehun</w:t>
      </w:r>
      <w:r w:rsidR="00BB298E">
        <w:rPr>
          <w:rFonts w:cs="Arial"/>
        </w:rPr>
        <w:t>g;</w:t>
      </w:r>
      <w:r w:rsidR="008307AB">
        <w:rPr>
          <w:rFonts w:cs="Arial"/>
        </w:rPr>
        <w:t xml:space="preserve"> </w:t>
      </w:r>
      <w:r w:rsidR="00163D89">
        <w:rPr>
          <w:rFonts w:cs="Arial"/>
        </w:rPr>
        <w:t xml:space="preserve">Jesu </w:t>
      </w:r>
      <w:r w:rsidR="008307AB">
        <w:rPr>
          <w:rFonts w:cs="Arial"/>
        </w:rPr>
        <w:t xml:space="preserve">Passion und Auferstehung </w:t>
      </w:r>
      <w:r w:rsidR="00BB298E">
        <w:rPr>
          <w:rFonts w:cs="Arial"/>
        </w:rPr>
        <w:t xml:space="preserve">geschehen </w:t>
      </w:r>
      <w:r w:rsidR="008307AB">
        <w:rPr>
          <w:rFonts w:cs="Arial"/>
        </w:rPr>
        <w:t>an uns.</w:t>
      </w:r>
    </w:p>
    <w:p w:rsidR="003D7CE4" w:rsidRPr="00997408" w:rsidRDefault="000D0878" w:rsidP="003D7CE4">
      <w:pPr>
        <w:jc w:val="both"/>
        <w:rPr>
          <w:rFonts w:ascii="Verdana" w:hAnsi="Verdana" w:cs="Arial"/>
          <w:color w:val="000000"/>
          <w:sz w:val="14"/>
          <w:szCs w:val="14"/>
          <w:vertAlign w:val="superscript"/>
        </w:rPr>
      </w:pPr>
      <w:r>
        <w:rPr>
          <w:rFonts w:cs="Arial"/>
        </w:rPr>
        <w:t>Die</w:t>
      </w:r>
      <w:r w:rsidR="003D7CE4">
        <w:rPr>
          <w:rFonts w:cs="Arial"/>
        </w:rPr>
        <w:t xml:space="preserve"> berühmte Ostersequenz, die um </w:t>
      </w:r>
      <w:r w:rsidR="004D3812">
        <w:rPr>
          <w:rFonts w:cs="Arial"/>
        </w:rPr>
        <w:t>1000</w:t>
      </w:r>
      <w:r w:rsidR="003D7CE4">
        <w:rPr>
          <w:rFonts w:cs="Arial"/>
        </w:rPr>
        <w:t xml:space="preserve"> </w:t>
      </w:r>
      <w:r w:rsidR="000823C9">
        <w:rPr>
          <w:rFonts w:cs="Arial"/>
        </w:rPr>
        <w:t>entstand</w:t>
      </w:r>
      <w:r w:rsidR="003D7CE4">
        <w:rPr>
          <w:rFonts w:cs="Arial"/>
        </w:rPr>
        <w:t xml:space="preserve">, </w:t>
      </w:r>
      <w:r>
        <w:rPr>
          <w:rFonts w:cs="Arial"/>
        </w:rPr>
        <w:t>spricht</w:t>
      </w:r>
      <w:r w:rsidR="003D7CE4">
        <w:rPr>
          <w:rFonts w:cs="Arial"/>
        </w:rPr>
        <w:t xml:space="preserve"> vom wundersa</w:t>
      </w:r>
      <w:r w:rsidR="000823C9">
        <w:rPr>
          <w:rFonts w:cs="Arial"/>
        </w:rPr>
        <w:softHyphen/>
      </w:r>
      <w:r w:rsidR="003D7CE4">
        <w:rPr>
          <w:rFonts w:cs="Arial"/>
        </w:rPr>
        <w:t>men Zweikampf, in dem Tod und Leben gerungen haben und bei dem der Fürst des Lebens zunächst unterl</w:t>
      </w:r>
      <w:r w:rsidR="000823C9">
        <w:rPr>
          <w:rFonts w:cs="Arial"/>
        </w:rPr>
        <w:t>a</w:t>
      </w:r>
      <w:r w:rsidR="003D7CE4">
        <w:rPr>
          <w:rFonts w:cs="Arial"/>
        </w:rPr>
        <w:t>g, dann aber in Herrlichkeit siegt</w:t>
      </w:r>
      <w:r w:rsidR="00CE3F2C">
        <w:rPr>
          <w:rFonts w:cs="Arial"/>
        </w:rPr>
        <w:t>:</w:t>
      </w:r>
      <w:r w:rsidR="003D7CE4">
        <w:rPr>
          <w:rFonts w:cs="Arial"/>
        </w:rPr>
        <w:t xml:space="preserve"> „Tod und Leben, die kämpften unbegreiflichen Zweikampf; des Lebens Fürst, der starb, herrscht nun lebend</w:t>
      </w:r>
      <w:r w:rsidR="00997408">
        <w:rPr>
          <w:rFonts w:cs="Arial"/>
        </w:rPr>
        <w:t>.“</w:t>
      </w:r>
      <w:r w:rsidR="00997408">
        <w:rPr>
          <w:rFonts w:cs="Arial"/>
          <w:vertAlign w:val="superscript"/>
        </w:rPr>
        <w:t xml:space="preserve"> (GL </w:t>
      </w:r>
      <w:r>
        <w:rPr>
          <w:rFonts w:cs="Arial"/>
          <w:vertAlign w:val="superscript"/>
        </w:rPr>
        <w:t>320</w:t>
      </w:r>
      <w:r w:rsidR="00997408">
        <w:rPr>
          <w:rFonts w:cs="Arial"/>
          <w:vertAlign w:val="superscript"/>
        </w:rPr>
        <w:t>)</w:t>
      </w:r>
    </w:p>
    <w:p w:rsidR="00892132" w:rsidRDefault="003D7CE4" w:rsidP="003D7CE4">
      <w:pPr>
        <w:jc w:val="both"/>
        <w:rPr>
          <w:rFonts w:cs="Arial"/>
        </w:rPr>
      </w:pPr>
      <w:r>
        <w:rPr>
          <w:rFonts w:cs="Arial"/>
        </w:rPr>
        <w:t>Österlicher Glaube beruht auf der Überzeugung, dass Jesus Sieger über den Tod ist, weil E</w:t>
      </w:r>
      <w:r w:rsidR="00DD30E9" w:rsidRPr="00163D89">
        <w:rPr>
          <w:rFonts w:cs="Arial"/>
          <w:sz w:val="18"/>
          <w:szCs w:val="18"/>
        </w:rPr>
        <w:t>R</w:t>
      </w:r>
      <w:r>
        <w:rPr>
          <w:rFonts w:cs="Arial"/>
        </w:rPr>
        <w:t xml:space="preserve"> durch </w:t>
      </w:r>
      <w:r w:rsidR="00892132">
        <w:rPr>
          <w:rFonts w:cs="Arial"/>
        </w:rPr>
        <w:t>S</w:t>
      </w:r>
      <w:r>
        <w:rPr>
          <w:rFonts w:cs="Arial"/>
        </w:rPr>
        <w:t>eine unendliche Liebe die Macht des Bösen</w:t>
      </w:r>
      <w:r w:rsidR="008307AB">
        <w:rPr>
          <w:rFonts w:cs="Arial"/>
        </w:rPr>
        <w:t xml:space="preserve"> und des Todes</w:t>
      </w:r>
      <w:r w:rsidR="00892132">
        <w:rPr>
          <w:rFonts w:cs="Arial"/>
        </w:rPr>
        <w:t xml:space="preserve"> </w:t>
      </w:r>
      <w:r w:rsidR="00892132" w:rsidRPr="00B559A0">
        <w:rPr>
          <w:rFonts w:cs="Arial"/>
          <w:u w:val="single"/>
        </w:rPr>
        <w:t>endgültig</w:t>
      </w:r>
      <w:r>
        <w:rPr>
          <w:rFonts w:cs="Arial"/>
        </w:rPr>
        <w:t xml:space="preserve"> gebrochen hat. </w:t>
      </w:r>
    </w:p>
    <w:p w:rsidR="003D7CE4" w:rsidRDefault="003D7CE4" w:rsidP="00892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Österlicher Glaube </w:t>
      </w:r>
      <w:r w:rsidR="00892132">
        <w:rPr>
          <w:rFonts w:cs="Arial"/>
        </w:rPr>
        <w:t>vertraut Jesu</w:t>
      </w:r>
      <w:r>
        <w:rPr>
          <w:rFonts w:cs="Arial"/>
        </w:rPr>
        <w:t xml:space="preserve"> Verheißung: „Seid gewiss, ich bin bei Euch alle Tage bis ans Ende der Welt.“</w:t>
      </w:r>
      <w:r w:rsidR="00DD30E9">
        <w:rPr>
          <w:rFonts w:cs="Arial"/>
          <w:vertAlign w:val="superscript"/>
        </w:rPr>
        <w:t xml:space="preserve"> (Mt 28,20)</w:t>
      </w:r>
    </w:p>
    <w:p w:rsidR="00892132" w:rsidRDefault="003D7CE4" w:rsidP="00892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Österlicher Glaube ist </w:t>
      </w:r>
      <w:r w:rsidR="00892132">
        <w:rPr>
          <w:rFonts w:cs="Arial"/>
        </w:rPr>
        <w:t>k</w:t>
      </w:r>
      <w:r>
        <w:rPr>
          <w:rFonts w:cs="Arial"/>
        </w:rPr>
        <w:t xml:space="preserve">ein Trostpflaster, mit dem wir manche für uns schwierige oder nicht lösbare Probleme </w:t>
      </w:r>
      <w:r w:rsidR="00163D89">
        <w:rPr>
          <w:rFonts w:cs="Arial"/>
        </w:rPr>
        <w:t>zu</w:t>
      </w:r>
      <w:r>
        <w:rPr>
          <w:rFonts w:cs="Arial"/>
        </w:rPr>
        <w:t xml:space="preserve">decken. Im Tagesgebet </w:t>
      </w:r>
      <w:r w:rsidR="008307AB">
        <w:rPr>
          <w:rFonts w:cs="Arial"/>
        </w:rPr>
        <w:t>des</w:t>
      </w:r>
      <w:r>
        <w:rPr>
          <w:rFonts w:cs="Arial"/>
        </w:rPr>
        <w:t xml:space="preserve"> Ostersonntag </w:t>
      </w:r>
      <w:r w:rsidR="00892132">
        <w:rPr>
          <w:rFonts w:cs="Arial"/>
        </w:rPr>
        <w:t>bitten wir</w:t>
      </w:r>
      <w:r>
        <w:rPr>
          <w:rFonts w:cs="Arial"/>
        </w:rPr>
        <w:t>: „</w:t>
      </w:r>
      <w:r w:rsidRPr="00B559A0">
        <w:rPr>
          <w:rFonts w:cs="Arial"/>
          <w:i/>
        </w:rPr>
        <w:t>Schaffe uns neu durch deinen Geist, damit wir auferstehen und im Licht des Lebens wandeln</w:t>
      </w:r>
      <w:r>
        <w:rPr>
          <w:rFonts w:cs="Arial"/>
        </w:rPr>
        <w:t xml:space="preserve">.“ Niemand wird vom </w:t>
      </w:r>
      <w:r w:rsidR="004D3812">
        <w:rPr>
          <w:rFonts w:cs="Arial"/>
        </w:rPr>
        <w:t>Heiligen Geist</w:t>
      </w:r>
      <w:r>
        <w:rPr>
          <w:rFonts w:cs="Arial"/>
        </w:rPr>
        <w:t xml:space="preserve"> verwandelt, wenn er nicht eine</w:t>
      </w:r>
      <w:r w:rsidR="00163D89">
        <w:rPr>
          <w:rFonts w:cs="Arial"/>
        </w:rPr>
        <w:t>n</w:t>
      </w:r>
      <w:r>
        <w:rPr>
          <w:rFonts w:cs="Arial"/>
        </w:rPr>
        <w:t xml:space="preserve"> echten Wunsch nach einer solchen Verwandlung </w:t>
      </w:r>
      <w:r w:rsidR="00163D89">
        <w:rPr>
          <w:rFonts w:cs="Arial"/>
        </w:rPr>
        <w:t>hat</w:t>
      </w:r>
      <w:r>
        <w:rPr>
          <w:rFonts w:cs="Arial"/>
        </w:rPr>
        <w:t xml:space="preserve">. </w:t>
      </w:r>
      <w:r w:rsidR="004D3812">
        <w:rPr>
          <w:rFonts w:cs="Arial"/>
        </w:rPr>
        <w:t xml:space="preserve">Der Geist Gottes respektiert </w:t>
      </w:r>
      <w:r w:rsidR="004D3812" w:rsidRPr="00892132">
        <w:rPr>
          <w:rFonts w:cs="Arial"/>
          <w:u w:val="single"/>
        </w:rPr>
        <w:t>immer</w:t>
      </w:r>
      <w:r w:rsidR="004D3812">
        <w:rPr>
          <w:rFonts w:cs="Arial"/>
        </w:rPr>
        <w:t xml:space="preserve"> unsere Freiheit.</w:t>
      </w:r>
    </w:p>
    <w:p w:rsidR="003D7CE4" w:rsidRDefault="003D7CE4" w:rsidP="0089213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Österlicher Glaube ist </w:t>
      </w:r>
      <w:r w:rsidR="00892132">
        <w:rPr>
          <w:rFonts w:cs="Arial"/>
        </w:rPr>
        <w:t>ü</w:t>
      </w:r>
      <w:r>
        <w:rPr>
          <w:rFonts w:cs="Arial"/>
        </w:rPr>
        <w:t>berzeugt,</w:t>
      </w:r>
      <w:r w:rsidR="00163D89">
        <w:rPr>
          <w:rFonts w:cs="Arial"/>
        </w:rPr>
        <w:t xml:space="preserve"> dass</w:t>
      </w:r>
      <w:r>
        <w:rPr>
          <w:rFonts w:cs="Arial"/>
        </w:rPr>
        <w:t xml:space="preserve"> </w:t>
      </w:r>
      <w:r w:rsidR="00997408">
        <w:rPr>
          <w:rFonts w:cs="Arial"/>
        </w:rPr>
        <w:t>Jesus</w:t>
      </w:r>
      <w:r>
        <w:rPr>
          <w:rFonts w:cs="Arial"/>
        </w:rPr>
        <w:t xml:space="preserve"> den großen Kampf gekämpft und gesiegt</w:t>
      </w:r>
      <w:r w:rsidR="00163D89" w:rsidRPr="00163D89">
        <w:rPr>
          <w:rFonts w:cs="Arial"/>
        </w:rPr>
        <w:t xml:space="preserve"> </w:t>
      </w:r>
      <w:r w:rsidR="00163D89">
        <w:rPr>
          <w:rFonts w:cs="Arial"/>
        </w:rPr>
        <w:t>hat</w:t>
      </w:r>
      <w:r>
        <w:rPr>
          <w:rFonts w:cs="Arial"/>
        </w:rPr>
        <w:t xml:space="preserve">. </w:t>
      </w:r>
      <w:r w:rsidR="00CE3F2C">
        <w:rPr>
          <w:rFonts w:cs="Arial"/>
        </w:rPr>
        <w:t>–</w:t>
      </w:r>
      <w:r w:rsidR="00892132">
        <w:rPr>
          <w:rFonts w:cs="Arial"/>
        </w:rPr>
        <w:t xml:space="preserve"> </w:t>
      </w:r>
      <w:r w:rsidR="008307AB">
        <w:rPr>
          <w:rFonts w:cs="Arial"/>
        </w:rPr>
        <w:t>N</w:t>
      </w:r>
      <w:r>
        <w:rPr>
          <w:rFonts w:cs="Arial"/>
        </w:rPr>
        <w:t>iemand</w:t>
      </w:r>
      <w:r w:rsidR="005B2390">
        <w:rPr>
          <w:rFonts w:cs="Arial"/>
        </w:rPr>
        <w:t>em</w:t>
      </w:r>
      <w:r>
        <w:rPr>
          <w:rFonts w:cs="Arial"/>
        </w:rPr>
        <w:t xml:space="preserve"> </w:t>
      </w:r>
      <w:r w:rsidR="00E234AF">
        <w:rPr>
          <w:rFonts w:cs="Arial"/>
        </w:rPr>
        <w:t xml:space="preserve">bleibt </w:t>
      </w:r>
      <w:r>
        <w:rPr>
          <w:rFonts w:cs="Arial"/>
        </w:rPr>
        <w:t>d</w:t>
      </w:r>
      <w:r w:rsidR="00E234AF">
        <w:rPr>
          <w:rFonts w:cs="Arial"/>
        </w:rPr>
        <w:t>ies</w:t>
      </w:r>
      <w:r>
        <w:rPr>
          <w:rFonts w:cs="Arial"/>
        </w:rPr>
        <w:t>er Kampf erspart.</w:t>
      </w:r>
      <w:r w:rsidR="004D3812">
        <w:rPr>
          <w:rFonts w:cs="Arial"/>
        </w:rPr>
        <w:t xml:space="preserve"> </w:t>
      </w:r>
    </w:p>
    <w:p w:rsidR="005B2390" w:rsidRDefault="003D7CE4" w:rsidP="003D7CE4">
      <w:pPr>
        <w:jc w:val="both"/>
        <w:rPr>
          <w:rFonts w:cs="Arial"/>
        </w:rPr>
      </w:pPr>
      <w:r>
        <w:rPr>
          <w:rFonts w:cs="Arial"/>
        </w:rPr>
        <w:t>Als</w:t>
      </w:r>
      <w:r w:rsidR="005B2390">
        <w:rPr>
          <w:rFonts w:cs="Arial"/>
        </w:rPr>
        <w:t xml:space="preserve"> </w:t>
      </w:r>
      <w:r>
        <w:rPr>
          <w:rFonts w:cs="Arial"/>
        </w:rPr>
        <w:t xml:space="preserve">Christen </w:t>
      </w:r>
      <w:r w:rsidR="000823C9">
        <w:rPr>
          <w:rFonts w:cs="Arial"/>
        </w:rPr>
        <w:t>sind</w:t>
      </w:r>
      <w:r>
        <w:rPr>
          <w:rFonts w:cs="Arial"/>
        </w:rPr>
        <w:t xml:space="preserve"> wir zuversichtlich, weil </w:t>
      </w:r>
      <w:r w:rsidR="008307AB">
        <w:rPr>
          <w:rFonts w:cs="Arial"/>
        </w:rPr>
        <w:t xml:space="preserve">Jesus </w:t>
      </w:r>
      <w:r>
        <w:rPr>
          <w:rFonts w:cs="Arial"/>
        </w:rPr>
        <w:t>Christus gesiegt hat</w:t>
      </w:r>
      <w:r w:rsidR="005B2390">
        <w:rPr>
          <w:rFonts w:cs="Arial"/>
        </w:rPr>
        <w:t xml:space="preserve"> und</w:t>
      </w:r>
      <w:r>
        <w:rPr>
          <w:rFonts w:cs="Arial"/>
        </w:rPr>
        <w:t xml:space="preserve"> lebt</w:t>
      </w:r>
      <w:r w:rsidR="005B2390">
        <w:rPr>
          <w:rFonts w:cs="Arial"/>
        </w:rPr>
        <w:t>;</w:t>
      </w:r>
      <w:r>
        <w:rPr>
          <w:rFonts w:cs="Arial"/>
        </w:rPr>
        <w:t xml:space="preserve"> </w:t>
      </w:r>
      <w:r w:rsidR="005B2390">
        <w:rPr>
          <w:rFonts w:cs="Arial"/>
        </w:rPr>
        <w:t>E</w:t>
      </w:r>
      <w:r w:rsidR="00163D89" w:rsidRPr="00163D89">
        <w:rPr>
          <w:rFonts w:cs="Arial"/>
          <w:sz w:val="18"/>
          <w:szCs w:val="18"/>
        </w:rPr>
        <w:t>R</w:t>
      </w:r>
      <w:r w:rsidR="005B2390">
        <w:rPr>
          <w:rFonts w:cs="Arial"/>
        </w:rPr>
        <w:t xml:space="preserve"> steht</w:t>
      </w:r>
      <w:r>
        <w:rPr>
          <w:rFonts w:cs="Arial"/>
        </w:rPr>
        <w:t xml:space="preserve"> uns bei</w:t>
      </w:r>
      <w:r w:rsidR="008307AB">
        <w:rPr>
          <w:rFonts w:cs="Arial"/>
        </w:rPr>
        <w:t>!</w:t>
      </w:r>
      <w:r>
        <w:rPr>
          <w:rFonts w:cs="Arial"/>
        </w:rPr>
        <w:t xml:space="preserve"> Auch der Kirche bleibt d</w:t>
      </w:r>
      <w:r w:rsidR="008307AB">
        <w:rPr>
          <w:rFonts w:cs="Arial"/>
        </w:rPr>
        <w:t>ies</w:t>
      </w:r>
      <w:r>
        <w:rPr>
          <w:rFonts w:cs="Arial"/>
        </w:rPr>
        <w:t>er Kampf nicht erspart. In ihrer Gesamtheit hat sie zwar die Verheißung empfangen, dass die Pforten der Hölle sie nicht überw</w:t>
      </w:r>
      <w:r w:rsidR="005B2390">
        <w:rPr>
          <w:rFonts w:cs="Arial"/>
        </w:rPr>
        <w:t>ältig</w:t>
      </w:r>
      <w:r>
        <w:rPr>
          <w:rFonts w:cs="Arial"/>
        </w:rPr>
        <w:t>en werden, aber wir wissen aus der Geschichte</w:t>
      </w:r>
      <w:r w:rsidR="00CE3F2C">
        <w:rPr>
          <w:rFonts w:cs="Arial"/>
        </w:rPr>
        <w:t xml:space="preserve"> </w:t>
      </w:r>
      <w:r>
        <w:rPr>
          <w:rFonts w:cs="Arial"/>
        </w:rPr>
        <w:t xml:space="preserve">von zahllosen Wechselfällen, die </w:t>
      </w:r>
      <w:r w:rsidR="00997408">
        <w:rPr>
          <w:rFonts w:cs="Arial"/>
        </w:rPr>
        <w:t>d</w:t>
      </w:r>
      <w:r>
        <w:rPr>
          <w:rFonts w:cs="Arial"/>
        </w:rPr>
        <w:t xml:space="preserve">ie </w:t>
      </w:r>
      <w:r w:rsidR="00997408">
        <w:rPr>
          <w:rFonts w:cs="Arial"/>
        </w:rPr>
        <w:t xml:space="preserve">Kirche </w:t>
      </w:r>
      <w:r>
        <w:rPr>
          <w:rFonts w:cs="Arial"/>
        </w:rPr>
        <w:t xml:space="preserve">heimgesucht haben, immer wieder und an vielen Orten: </w:t>
      </w:r>
      <w:r w:rsidR="00997408">
        <w:rPr>
          <w:rFonts w:cs="Arial"/>
        </w:rPr>
        <w:t>D</w:t>
      </w:r>
      <w:r>
        <w:rPr>
          <w:rFonts w:cs="Arial"/>
        </w:rPr>
        <w:t>ie</w:t>
      </w:r>
      <w:r w:rsidR="00997408">
        <w:rPr>
          <w:rFonts w:cs="Arial"/>
        </w:rPr>
        <w:t xml:space="preserve"> Kirche</w:t>
      </w:r>
      <w:r>
        <w:rPr>
          <w:rFonts w:cs="Arial"/>
        </w:rPr>
        <w:t xml:space="preserve"> unterliegt nicht bloß einem gewissen Auf und Ab im Sinne von Aufschwung und Niedergang. Es ist vorgekommen, dass über Jahrhunderte hinweg blühende Kirchen, mit Heiligen, die aus ihnen hervorg</w:t>
      </w:r>
      <w:r w:rsidR="000823C9">
        <w:rPr>
          <w:rFonts w:cs="Arial"/>
        </w:rPr>
        <w:t>i</w:t>
      </w:r>
      <w:r>
        <w:rPr>
          <w:rFonts w:cs="Arial"/>
        </w:rPr>
        <w:t>ngen, durch bestimmte Umstände, Verfolgungen und Kriege fast ganz verschw</w:t>
      </w:r>
      <w:r w:rsidR="00A637B5">
        <w:rPr>
          <w:rFonts w:cs="Arial"/>
        </w:rPr>
        <w:t>a</w:t>
      </w:r>
      <w:r>
        <w:rPr>
          <w:rFonts w:cs="Arial"/>
        </w:rPr>
        <w:t xml:space="preserve">nden. Das </w:t>
      </w:r>
      <w:r w:rsidR="00892132">
        <w:rPr>
          <w:rFonts w:cs="Arial"/>
        </w:rPr>
        <w:t>geschieht</w:t>
      </w:r>
      <w:r>
        <w:rPr>
          <w:rFonts w:cs="Arial"/>
        </w:rPr>
        <w:t xml:space="preserve"> im Vorderen Orient</w:t>
      </w:r>
      <w:r w:rsidR="00163D89">
        <w:rPr>
          <w:rFonts w:cs="Arial"/>
        </w:rPr>
        <w:t>; es</w:t>
      </w:r>
      <w:r w:rsidR="00892132">
        <w:rPr>
          <w:rFonts w:cs="Arial"/>
        </w:rPr>
        <w:t xml:space="preserve"> </w:t>
      </w:r>
      <w:r>
        <w:rPr>
          <w:rFonts w:cs="Arial"/>
        </w:rPr>
        <w:t>gesch</w:t>
      </w:r>
      <w:r w:rsidR="00892132">
        <w:rPr>
          <w:rFonts w:cs="Arial"/>
        </w:rPr>
        <w:t>a</w:t>
      </w:r>
      <w:r>
        <w:rPr>
          <w:rFonts w:cs="Arial"/>
        </w:rPr>
        <w:t>h</w:t>
      </w:r>
      <w:r w:rsidR="00892132">
        <w:rPr>
          <w:rFonts w:cs="Arial"/>
        </w:rPr>
        <w:t xml:space="preserve"> </w:t>
      </w:r>
      <w:r>
        <w:rPr>
          <w:rFonts w:cs="Arial"/>
        </w:rPr>
        <w:t xml:space="preserve">in Japan, in China und anderen Ländern. </w:t>
      </w:r>
      <w:r w:rsidR="008307AB">
        <w:rPr>
          <w:rFonts w:cs="Arial"/>
        </w:rPr>
        <w:t>Sie</w:t>
      </w:r>
      <w:r w:rsidR="00E234AF">
        <w:rPr>
          <w:rFonts w:cs="Arial"/>
        </w:rPr>
        <w:t xml:space="preserve"> blühen oft im </w:t>
      </w:r>
      <w:r w:rsidR="00E234AF">
        <w:rPr>
          <w:rFonts w:cs="Arial"/>
        </w:rPr>
        <w:lastRenderedPageBreak/>
        <w:t>Verborgenen. Unterdrückt und bedrängt</w:t>
      </w:r>
      <w:r w:rsidR="00163D89">
        <w:rPr>
          <w:rFonts w:cs="Arial"/>
        </w:rPr>
        <w:t>,</w:t>
      </w:r>
      <w:r w:rsidR="00E234AF">
        <w:rPr>
          <w:rFonts w:cs="Arial"/>
        </w:rPr>
        <w:t xml:space="preserve"> geben sie d</w:t>
      </w:r>
      <w:r w:rsidR="000823C9">
        <w:rPr>
          <w:rFonts w:cs="Arial"/>
        </w:rPr>
        <w:t>enn</w:t>
      </w:r>
      <w:r w:rsidR="00B559A0">
        <w:rPr>
          <w:rFonts w:cs="Arial"/>
        </w:rPr>
        <w:t>o</w:t>
      </w:r>
      <w:r w:rsidR="00E234AF">
        <w:rPr>
          <w:rFonts w:cs="Arial"/>
        </w:rPr>
        <w:t>ch das Zeugnis für den Auf</w:t>
      </w:r>
      <w:r w:rsidR="002673BE">
        <w:rPr>
          <w:rFonts w:cs="Arial"/>
        </w:rPr>
        <w:softHyphen/>
      </w:r>
      <w:r w:rsidR="00E234AF">
        <w:rPr>
          <w:rFonts w:cs="Arial"/>
        </w:rPr>
        <w:t>erstandenen.</w:t>
      </w:r>
    </w:p>
    <w:p w:rsidR="004D3812" w:rsidRDefault="003D7CE4" w:rsidP="003D7CE4">
      <w:pPr>
        <w:jc w:val="both"/>
        <w:rPr>
          <w:rFonts w:cs="Arial"/>
        </w:rPr>
      </w:pPr>
      <w:r>
        <w:rPr>
          <w:rFonts w:cs="Arial"/>
        </w:rPr>
        <w:t>Wir erleben</w:t>
      </w:r>
      <w:r w:rsidR="006A0CDD">
        <w:rPr>
          <w:rFonts w:cs="Arial"/>
        </w:rPr>
        <w:t xml:space="preserve"> </w:t>
      </w:r>
      <w:r>
        <w:rPr>
          <w:rFonts w:cs="Arial"/>
        </w:rPr>
        <w:t>derzeit</w:t>
      </w:r>
      <w:r w:rsidR="006A0CDD">
        <w:rPr>
          <w:rFonts w:cs="Arial"/>
        </w:rPr>
        <w:t xml:space="preserve"> </w:t>
      </w:r>
      <w:r>
        <w:rPr>
          <w:rFonts w:cs="Arial"/>
        </w:rPr>
        <w:t>gesellschaftliche und kirchliche Umwälzungen</w:t>
      </w:r>
      <w:r w:rsidR="00C87E9D">
        <w:rPr>
          <w:rFonts w:cs="Arial"/>
        </w:rPr>
        <w:t>:</w:t>
      </w:r>
      <w:r>
        <w:rPr>
          <w:rFonts w:cs="Arial"/>
        </w:rPr>
        <w:t xml:space="preserve"> Sie sind noch nicht </w:t>
      </w:r>
      <w:r w:rsidR="00060F56">
        <w:rPr>
          <w:rFonts w:cs="Arial"/>
        </w:rPr>
        <w:t>ausgestanden</w:t>
      </w:r>
      <w:r>
        <w:rPr>
          <w:rFonts w:cs="Arial"/>
        </w:rPr>
        <w:t>. Sicher ist eine gründliche Reform nötig, aber wir dürfen hoffen, wie es in der Ostersequenz heißt: „Er lebt, der Herr, meine Hoffnung“</w:t>
      </w:r>
      <w:r w:rsidR="008307AB">
        <w:rPr>
          <w:rFonts w:cs="Arial"/>
        </w:rPr>
        <w:t>,</w:t>
      </w:r>
      <w:r>
        <w:rPr>
          <w:rFonts w:cs="Arial"/>
        </w:rPr>
        <w:t xml:space="preserve"> </w:t>
      </w:r>
      <w:r w:rsidR="008307AB">
        <w:rPr>
          <w:rFonts w:cs="Arial"/>
        </w:rPr>
        <w:t>u</w:t>
      </w:r>
      <w:r>
        <w:rPr>
          <w:rFonts w:cs="Arial"/>
        </w:rPr>
        <w:t>nd am Ende: „Ja, der Herr ist auferstanden,</w:t>
      </w:r>
      <w:r w:rsidR="004D3812">
        <w:rPr>
          <w:rFonts w:cs="Arial"/>
        </w:rPr>
        <w:t xml:space="preserve"> er</w:t>
      </w:r>
      <w:r>
        <w:rPr>
          <w:rFonts w:cs="Arial"/>
        </w:rPr>
        <w:t xml:space="preserve"> ist wahrhaft erstanden. Du Sieger, König, Herr, hab Erbarmen.“ </w:t>
      </w:r>
    </w:p>
    <w:p w:rsidR="005B2390" w:rsidRDefault="00CE3F2C" w:rsidP="003D7CE4">
      <w:pPr>
        <w:jc w:val="both"/>
        <w:rPr>
          <w:rFonts w:cs="Arial"/>
        </w:rPr>
      </w:pPr>
      <w:r>
        <w:rPr>
          <w:rFonts w:cs="Arial"/>
        </w:rPr>
        <w:t>Jesu</w:t>
      </w:r>
      <w:r w:rsidR="003D7CE4">
        <w:rPr>
          <w:rFonts w:cs="Arial"/>
        </w:rPr>
        <w:t xml:space="preserve"> Gegenwart in der Kirche als Gemeinschaft und im einzelnen Gläubigen ist geheimnisvoller Art, durch das Wirken des Heiligen Geistes. Diese geheimnisvolle Gegenwart des H</w:t>
      </w:r>
      <w:r w:rsidR="00A637B5" w:rsidRPr="0022658F">
        <w:rPr>
          <w:rFonts w:cs="Arial"/>
          <w:sz w:val="18"/>
          <w:szCs w:val="18"/>
        </w:rPr>
        <w:t>ERRN</w:t>
      </w:r>
      <w:r w:rsidR="003D7CE4">
        <w:rPr>
          <w:rFonts w:cs="Arial"/>
        </w:rPr>
        <w:t>, auch in schwierige</w:t>
      </w:r>
      <w:r w:rsidR="00060F56">
        <w:rPr>
          <w:rFonts w:cs="Arial"/>
        </w:rPr>
        <w:t>n</w:t>
      </w:r>
      <w:r w:rsidR="003D7CE4">
        <w:rPr>
          <w:rFonts w:cs="Arial"/>
        </w:rPr>
        <w:t xml:space="preserve"> </w:t>
      </w:r>
      <w:r>
        <w:rPr>
          <w:rFonts w:cs="Arial"/>
        </w:rPr>
        <w:t>Umstände</w:t>
      </w:r>
      <w:r w:rsidR="00060F56">
        <w:rPr>
          <w:rFonts w:cs="Arial"/>
        </w:rPr>
        <w:t>n</w:t>
      </w:r>
      <w:r w:rsidR="003D7CE4">
        <w:rPr>
          <w:rFonts w:cs="Arial"/>
        </w:rPr>
        <w:t>, hat</w:t>
      </w:r>
      <w:r w:rsidR="00060F56">
        <w:rPr>
          <w:rFonts w:cs="Arial"/>
        </w:rPr>
        <w:t xml:space="preserve"> </w:t>
      </w:r>
      <w:r w:rsidR="003D7CE4">
        <w:rPr>
          <w:rFonts w:cs="Arial"/>
        </w:rPr>
        <w:t>Newman meisterhaft beschrieben: „O Gott. Die Zeit ist voller Bedrängnis. Die Sache Christi liegt im Todeskampf. Und doch: Nie schritt Christus mächtiger durch die Erdenzeit. Nie war seine Nähe spürbarer, nie sein Dienst köstlicher als jetzt. Deshalb lass uns in diese</w:t>
      </w:r>
      <w:r w:rsidR="00357668">
        <w:rPr>
          <w:rFonts w:cs="Arial"/>
        </w:rPr>
        <w:t>n</w:t>
      </w:r>
      <w:r w:rsidR="003D7CE4">
        <w:rPr>
          <w:rFonts w:cs="Arial"/>
        </w:rPr>
        <w:t xml:space="preserve"> Augenblicken des Ewigen</w:t>
      </w:r>
      <w:r w:rsidR="00357668">
        <w:rPr>
          <w:rFonts w:cs="Arial"/>
        </w:rPr>
        <w:t>,</w:t>
      </w:r>
      <w:r w:rsidR="003D7CE4">
        <w:rPr>
          <w:rFonts w:cs="Arial"/>
        </w:rPr>
        <w:t xml:space="preserve"> zwischen Sturm und Sturm in der Endzeit zu dir beten: O Gott, du kannst das Dunkel erleuchten. Du allein kannst es.“</w:t>
      </w:r>
    </w:p>
    <w:p w:rsidR="00D471CA" w:rsidRPr="00D471CA" w:rsidRDefault="003D7CE4" w:rsidP="003D7CE4">
      <w:pPr>
        <w:jc w:val="both"/>
        <w:rPr>
          <w:rFonts w:cs="Arial"/>
        </w:rPr>
      </w:pPr>
      <w:r>
        <w:rPr>
          <w:rFonts w:cs="Arial"/>
        </w:rPr>
        <w:t xml:space="preserve">Faszinierend ist das Bild Jesu, der die Jünger </w:t>
      </w:r>
      <w:r w:rsidR="00C87E9D">
        <w:rPr>
          <w:rFonts w:cs="Arial"/>
        </w:rPr>
        <w:t xml:space="preserve">auf ihrem Weg begleitet, mit ihnen spricht und sie im Verständnis der Schrift unterweist. </w:t>
      </w:r>
      <w:r>
        <w:rPr>
          <w:rFonts w:cs="Arial"/>
        </w:rPr>
        <w:t xml:space="preserve">Sie erkennen </w:t>
      </w:r>
      <w:r w:rsidR="00A637B5">
        <w:rPr>
          <w:rFonts w:cs="Arial"/>
        </w:rPr>
        <w:t>I</w:t>
      </w:r>
      <w:r w:rsidR="00A637B5" w:rsidRPr="0022658F">
        <w:rPr>
          <w:rFonts w:cs="Arial"/>
          <w:sz w:val="18"/>
          <w:szCs w:val="18"/>
        </w:rPr>
        <w:t>HN</w:t>
      </w:r>
      <w:r>
        <w:rPr>
          <w:rFonts w:cs="Arial"/>
        </w:rPr>
        <w:t xml:space="preserve"> </w:t>
      </w:r>
      <w:r w:rsidR="00C87E9D">
        <w:rPr>
          <w:rFonts w:cs="Arial"/>
        </w:rPr>
        <w:t>erst beim Brechen des Brotes. Dann</w:t>
      </w:r>
      <w:r>
        <w:rPr>
          <w:rFonts w:cs="Arial"/>
        </w:rPr>
        <w:t xml:space="preserve"> aber </w:t>
      </w:r>
      <w:r w:rsidR="00C87E9D">
        <w:rPr>
          <w:rFonts w:cs="Arial"/>
        </w:rPr>
        <w:t xml:space="preserve">wissen </w:t>
      </w:r>
      <w:r>
        <w:rPr>
          <w:rFonts w:cs="Arial"/>
        </w:rPr>
        <w:t>sie</w:t>
      </w:r>
      <w:r w:rsidR="00C87E9D">
        <w:rPr>
          <w:rFonts w:cs="Arial"/>
        </w:rPr>
        <w:t>:</w:t>
      </w:r>
      <w:r>
        <w:rPr>
          <w:rFonts w:cs="Arial"/>
        </w:rPr>
        <w:t xml:space="preserve"> es </w:t>
      </w:r>
      <w:r w:rsidR="00C87E9D">
        <w:rPr>
          <w:rFonts w:cs="Arial"/>
        </w:rPr>
        <w:t xml:space="preserve">ist </w:t>
      </w:r>
      <w:r>
        <w:rPr>
          <w:rFonts w:cs="Arial"/>
        </w:rPr>
        <w:t>der H</w:t>
      </w:r>
      <w:r w:rsidR="00A637B5" w:rsidRPr="0022658F">
        <w:rPr>
          <w:rFonts w:cs="Arial"/>
          <w:sz w:val="18"/>
          <w:szCs w:val="18"/>
        </w:rPr>
        <w:t>ERR</w:t>
      </w:r>
      <w:r w:rsidR="00C87E9D">
        <w:rPr>
          <w:rFonts w:cs="Arial"/>
        </w:rPr>
        <w:t>!</w:t>
      </w:r>
      <w:r>
        <w:rPr>
          <w:rFonts w:cs="Arial"/>
        </w:rPr>
        <w:t xml:space="preserve"> </w:t>
      </w:r>
      <w:r w:rsidR="00C87E9D">
        <w:rPr>
          <w:rFonts w:cs="Arial"/>
        </w:rPr>
        <w:t>Beim Brechen des Brotes, bei der Eucharistie erkennen sie I</w:t>
      </w:r>
      <w:r w:rsidR="00A637B5" w:rsidRPr="0022658F">
        <w:rPr>
          <w:rFonts w:cs="Arial"/>
          <w:sz w:val="18"/>
          <w:szCs w:val="18"/>
        </w:rPr>
        <w:t>HN</w:t>
      </w:r>
      <w:r w:rsidR="00C87E9D">
        <w:rPr>
          <w:rFonts w:cs="Arial"/>
        </w:rPr>
        <w:t>.</w:t>
      </w:r>
      <w:r>
        <w:rPr>
          <w:rFonts w:cs="Arial"/>
        </w:rPr>
        <w:t xml:space="preserve"> </w:t>
      </w:r>
      <w:r w:rsidR="00D471CA">
        <w:rPr>
          <w:rFonts w:cs="Arial"/>
        </w:rPr>
        <w:t>Im Nachhinein fragen sie: „Brannte uns nicht das Herz in der Brust, als er unterwegs mit uns redete und uns den Sinn der Schrift erschloss?“</w:t>
      </w:r>
      <w:r w:rsidR="00D471CA">
        <w:rPr>
          <w:rFonts w:cs="Arial"/>
          <w:vertAlign w:val="superscript"/>
        </w:rPr>
        <w:t xml:space="preserve"> (Lk 24,32)</w:t>
      </w:r>
      <w:r w:rsidR="00D471CA">
        <w:rPr>
          <w:rFonts w:cs="Arial"/>
        </w:rPr>
        <w:t xml:space="preserve"> Wer Jesu existentiell </w:t>
      </w:r>
      <w:r w:rsidR="00060F56">
        <w:rPr>
          <w:rFonts w:cs="Arial"/>
        </w:rPr>
        <w:t>erfährt</w:t>
      </w:r>
      <w:r w:rsidR="00D471CA">
        <w:rPr>
          <w:rFonts w:cs="Arial"/>
        </w:rPr>
        <w:t xml:space="preserve"> – auch in der Begegnung mit I</w:t>
      </w:r>
      <w:r w:rsidR="00A637B5" w:rsidRPr="0022658F">
        <w:rPr>
          <w:rFonts w:cs="Arial"/>
          <w:sz w:val="18"/>
          <w:szCs w:val="18"/>
        </w:rPr>
        <w:t>HM</w:t>
      </w:r>
      <w:r w:rsidR="00D471CA">
        <w:rPr>
          <w:rFonts w:cs="Arial"/>
        </w:rPr>
        <w:t xml:space="preserve"> in der Eucharistie – dem brennt das Herz; der erkennt in der Gestalt des Brotes den, nach dem </w:t>
      </w:r>
      <w:r w:rsidR="000823C9">
        <w:rPr>
          <w:rFonts w:cs="Arial"/>
        </w:rPr>
        <w:t xml:space="preserve">sich </w:t>
      </w:r>
      <w:r w:rsidR="00D471CA">
        <w:rPr>
          <w:rFonts w:cs="Arial"/>
        </w:rPr>
        <w:t>sein Herz sehnt, nach dem es Ausschau hält</w:t>
      </w:r>
      <w:r w:rsidR="001F1E47">
        <w:rPr>
          <w:rFonts w:cs="Arial"/>
        </w:rPr>
        <w:t>, nach dem es schreit</w:t>
      </w:r>
      <w:r w:rsidR="00D471CA">
        <w:rPr>
          <w:rFonts w:cs="Arial"/>
        </w:rPr>
        <w:t>.</w:t>
      </w:r>
    </w:p>
    <w:p w:rsidR="000823C9" w:rsidRPr="000823C9" w:rsidRDefault="000823C9" w:rsidP="003D7CE4">
      <w:pPr>
        <w:jc w:val="both"/>
        <w:rPr>
          <w:rFonts w:cs="Arial"/>
          <w:sz w:val="4"/>
          <w:szCs w:val="4"/>
        </w:rPr>
      </w:pPr>
    </w:p>
    <w:p w:rsidR="005B2390" w:rsidRDefault="003D7CE4" w:rsidP="003D7CE4">
      <w:pPr>
        <w:jc w:val="both"/>
        <w:rPr>
          <w:rFonts w:cs="Arial"/>
        </w:rPr>
      </w:pPr>
      <w:r>
        <w:rPr>
          <w:rFonts w:cs="Arial"/>
        </w:rPr>
        <w:t xml:space="preserve">Für den österlichen Glauben ist der Umgang mit dem </w:t>
      </w:r>
      <w:r w:rsidR="00C87E9D">
        <w:rPr>
          <w:rFonts w:cs="Arial"/>
        </w:rPr>
        <w:t>A</w:t>
      </w:r>
      <w:r>
        <w:rPr>
          <w:rFonts w:cs="Arial"/>
        </w:rPr>
        <w:t xml:space="preserve">uferstandenen wichtig. Die Kirche hat deshalb die Feier der Eucharistie am Sonntag </w:t>
      </w:r>
      <w:r w:rsidR="00C87E9D">
        <w:rPr>
          <w:rFonts w:cs="Arial"/>
        </w:rPr>
        <w:t xml:space="preserve">von Anfang an </w:t>
      </w:r>
      <w:r>
        <w:rPr>
          <w:rFonts w:cs="Arial"/>
        </w:rPr>
        <w:t xml:space="preserve">für jedes christliche Leben als unerlässlich und grundlegend betrachtet. Da wird </w:t>
      </w:r>
      <w:r w:rsidR="00B345E4">
        <w:rPr>
          <w:rFonts w:cs="Arial"/>
        </w:rPr>
        <w:t>Jesus</w:t>
      </w:r>
      <w:r>
        <w:rPr>
          <w:rFonts w:cs="Arial"/>
        </w:rPr>
        <w:t xml:space="preserve">, der durch Leiden und Tod hindurchgegangen und auferstanden ist, </w:t>
      </w:r>
      <w:r w:rsidR="00B345E4">
        <w:rPr>
          <w:rFonts w:cs="Arial"/>
        </w:rPr>
        <w:t>G</w:t>
      </w:r>
      <w:r>
        <w:rPr>
          <w:rFonts w:cs="Arial"/>
        </w:rPr>
        <w:t>egenw</w:t>
      </w:r>
      <w:r w:rsidR="00B345E4">
        <w:rPr>
          <w:rFonts w:cs="Arial"/>
        </w:rPr>
        <w:t>a</w:t>
      </w:r>
      <w:r>
        <w:rPr>
          <w:rFonts w:cs="Arial"/>
        </w:rPr>
        <w:t>rt.</w:t>
      </w:r>
      <w:r w:rsidR="00357668">
        <w:rPr>
          <w:rFonts w:cs="Arial"/>
        </w:rPr>
        <w:t xml:space="preserve"> Wir dürfen I</w:t>
      </w:r>
      <w:r w:rsidR="00A637B5" w:rsidRPr="0022658F">
        <w:rPr>
          <w:rFonts w:cs="Arial"/>
          <w:sz w:val="18"/>
          <w:szCs w:val="18"/>
        </w:rPr>
        <w:t>HN</w:t>
      </w:r>
      <w:r w:rsidR="00357668">
        <w:rPr>
          <w:rFonts w:cs="Arial"/>
        </w:rPr>
        <w:t xml:space="preserve"> als Nahrung </w:t>
      </w:r>
      <w:r w:rsidR="00B345E4">
        <w:rPr>
          <w:rFonts w:cs="Arial"/>
        </w:rPr>
        <w:t>essen</w:t>
      </w:r>
      <w:r w:rsidR="00357668">
        <w:rPr>
          <w:rFonts w:cs="Arial"/>
        </w:rPr>
        <w:t>, uns von I</w:t>
      </w:r>
      <w:r w:rsidR="00A637B5" w:rsidRPr="0022658F">
        <w:rPr>
          <w:rFonts w:cs="Arial"/>
          <w:sz w:val="18"/>
          <w:szCs w:val="18"/>
        </w:rPr>
        <w:t>HM</w:t>
      </w:r>
      <w:r w:rsidR="00357668">
        <w:rPr>
          <w:rFonts w:cs="Arial"/>
        </w:rPr>
        <w:t xml:space="preserve"> durchdringen lassen.</w:t>
      </w:r>
      <w:r>
        <w:rPr>
          <w:rFonts w:cs="Arial"/>
        </w:rPr>
        <w:t xml:space="preserve"> Wir </w:t>
      </w:r>
      <w:r w:rsidR="00C87E9D">
        <w:rPr>
          <w:rFonts w:cs="Arial"/>
        </w:rPr>
        <w:t>brauchen</w:t>
      </w:r>
      <w:r>
        <w:rPr>
          <w:rFonts w:cs="Arial"/>
        </w:rPr>
        <w:t xml:space="preserve"> d</w:t>
      </w:r>
      <w:r w:rsidR="00C87E9D">
        <w:rPr>
          <w:rFonts w:cs="Arial"/>
        </w:rPr>
        <w:t>a</w:t>
      </w:r>
      <w:r>
        <w:rPr>
          <w:rFonts w:cs="Arial"/>
        </w:rPr>
        <w:t>s Mysterium,</w:t>
      </w:r>
      <w:r w:rsidR="00C87E9D">
        <w:rPr>
          <w:rFonts w:cs="Arial"/>
        </w:rPr>
        <w:t xml:space="preserve"> wir</w:t>
      </w:r>
      <w:r>
        <w:rPr>
          <w:rFonts w:cs="Arial"/>
        </w:rPr>
        <w:t xml:space="preserve"> brauchen</w:t>
      </w:r>
      <w:r w:rsidR="004D3812">
        <w:rPr>
          <w:rFonts w:cs="Arial"/>
        </w:rPr>
        <w:t xml:space="preserve"> das Sakrament, wir brauchen</w:t>
      </w:r>
      <w:r>
        <w:rPr>
          <w:rFonts w:cs="Arial"/>
        </w:rPr>
        <w:t xml:space="preserve"> </w:t>
      </w:r>
      <w:r w:rsidR="00D471CA">
        <w:rPr>
          <w:rFonts w:cs="Arial"/>
        </w:rPr>
        <w:t>Jesu</w:t>
      </w:r>
      <w:r>
        <w:rPr>
          <w:rFonts w:cs="Arial"/>
        </w:rPr>
        <w:t xml:space="preserve"> Weisung und die verwandelnde Kraft </w:t>
      </w:r>
      <w:r w:rsidR="00D471CA">
        <w:rPr>
          <w:rFonts w:cs="Arial"/>
        </w:rPr>
        <w:t>S</w:t>
      </w:r>
      <w:r>
        <w:rPr>
          <w:rFonts w:cs="Arial"/>
        </w:rPr>
        <w:t>eines</w:t>
      </w:r>
      <w:r w:rsidR="0022658F">
        <w:rPr>
          <w:rFonts w:cs="Arial"/>
        </w:rPr>
        <w:t xml:space="preserve"> Leibes und Blutes, das E</w:t>
      </w:r>
      <w:r w:rsidR="0022658F" w:rsidRPr="0022658F">
        <w:rPr>
          <w:rFonts w:cs="Arial"/>
          <w:sz w:val="18"/>
          <w:szCs w:val="18"/>
        </w:rPr>
        <w:t>R</w:t>
      </w:r>
      <w:r w:rsidR="0022658F">
        <w:rPr>
          <w:rFonts w:cs="Arial"/>
        </w:rPr>
        <w:t xml:space="preserve"> uns im</w:t>
      </w:r>
      <w:r>
        <w:rPr>
          <w:rFonts w:cs="Arial"/>
        </w:rPr>
        <w:t xml:space="preserve"> Brot d</w:t>
      </w:r>
      <w:r w:rsidR="00060F56">
        <w:rPr>
          <w:rFonts w:cs="Arial"/>
        </w:rPr>
        <w:t>e</w:t>
      </w:r>
      <w:r>
        <w:rPr>
          <w:rFonts w:cs="Arial"/>
        </w:rPr>
        <w:t>s Leben</w:t>
      </w:r>
      <w:r w:rsidR="0022658F">
        <w:rPr>
          <w:rFonts w:cs="Arial"/>
        </w:rPr>
        <w:t>s</w:t>
      </w:r>
      <w:r>
        <w:rPr>
          <w:rFonts w:cs="Arial"/>
        </w:rPr>
        <w:t xml:space="preserve"> schenkt. Auch der regel</w:t>
      </w:r>
      <w:r w:rsidR="00DB2B26">
        <w:rPr>
          <w:rFonts w:cs="Arial"/>
        </w:rPr>
        <w:t>mäßige Empfang des Bußsakrament</w:t>
      </w:r>
      <w:r>
        <w:rPr>
          <w:rFonts w:cs="Arial"/>
        </w:rPr>
        <w:t>s hat</w:t>
      </w:r>
      <w:r w:rsidR="00DB2B26">
        <w:rPr>
          <w:rFonts w:cs="Arial"/>
        </w:rPr>
        <w:t xml:space="preserve"> eine</w:t>
      </w:r>
      <w:r>
        <w:rPr>
          <w:rFonts w:cs="Arial"/>
        </w:rPr>
        <w:t xml:space="preserve"> große Bedeutung, damit </w:t>
      </w:r>
      <w:r w:rsidR="00B345E4">
        <w:rPr>
          <w:rFonts w:cs="Arial"/>
        </w:rPr>
        <w:t>Jesus</w:t>
      </w:r>
      <w:r>
        <w:rPr>
          <w:rFonts w:cs="Arial"/>
        </w:rPr>
        <w:t xml:space="preserve"> unsere Seele reinigt, </w:t>
      </w:r>
      <w:r w:rsidR="00B345E4">
        <w:rPr>
          <w:rFonts w:cs="Arial"/>
        </w:rPr>
        <w:t>di</w:t>
      </w:r>
      <w:r>
        <w:rPr>
          <w:rFonts w:cs="Arial"/>
        </w:rPr>
        <w:t>e Wunden heilt</w:t>
      </w:r>
      <w:r w:rsidR="00D471CA">
        <w:rPr>
          <w:rFonts w:cs="Arial"/>
        </w:rPr>
        <w:t>,</w:t>
      </w:r>
      <w:r>
        <w:rPr>
          <w:rFonts w:cs="Arial"/>
        </w:rPr>
        <w:t xml:space="preserve"> uns durch </w:t>
      </w:r>
      <w:r w:rsidR="003E0C37">
        <w:rPr>
          <w:rFonts w:cs="Arial"/>
        </w:rPr>
        <w:t>S</w:t>
      </w:r>
      <w:r>
        <w:rPr>
          <w:rFonts w:cs="Arial"/>
        </w:rPr>
        <w:t xml:space="preserve">ein Wort aufrichtet. </w:t>
      </w:r>
      <w:r w:rsidR="00B345E4">
        <w:rPr>
          <w:rFonts w:cs="Arial"/>
        </w:rPr>
        <w:t>So</w:t>
      </w:r>
      <w:r w:rsidR="00C87E9D">
        <w:rPr>
          <w:rFonts w:cs="Arial"/>
        </w:rPr>
        <w:t xml:space="preserve"> rät </w:t>
      </w:r>
      <w:r>
        <w:rPr>
          <w:rFonts w:cs="Arial"/>
        </w:rPr>
        <w:t>Paulus: „Ihr seid mit Christus auferweckt; darum strebt nach dem, was im Himmel ist, wo Christus zur Rechten Gottes sitzt. Richtet euren Sinn auf das Himmlische und nicht auf das Irdische!“</w:t>
      </w:r>
      <w:r w:rsidR="00C87E9D">
        <w:rPr>
          <w:rFonts w:cs="Arial"/>
          <w:vertAlign w:val="superscript"/>
        </w:rPr>
        <w:t xml:space="preserve"> (Kol 3,1f)</w:t>
      </w:r>
    </w:p>
    <w:p w:rsidR="00DB6794" w:rsidRDefault="00DB6794" w:rsidP="003D7CE4">
      <w:pPr>
        <w:jc w:val="both"/>
        <w:rPr>
          <w:rFonts w:cs="Arial"/>
        </w:rPr>
      </w:pPr>
      <w:r>
        <w:rPr>
          <w:rFonts w:cs="Arial"/>
        </w:rPr>
        <w:lastRenderedPageBreak/>
        <w:t>Die</w:t>
      </w:r>
      <w:r w:rsidR="003D7CE4">
        <w:rPr>
          <w:rFonts w:cs="Arial"/>
        </w:rPr>
        <w:t xml:space="preserve"> Jünger komm</w:t>
      </w:r>
      <w:r>
        <w:rPr>
          <w:rFonts w:cs="Arial"/>
        </w:rPr>
        <w:t>en</w:t>
      </w:r>
      <w:r w:rsidR="003D7CE4">
        <w:rPr>
          <w:rFonts w:cs="Arial"/>
        </w:rPr>
        <w:t xml:space="preserve"> </w:t>
      </w:r>
      <w:r>
        <w:rPr>
          <w:rFonts w:cs="Arial"/>
        </w:rPr>
        <w:t>nur zögernd zum Glauben</w:t>
      </w:r>
      <w:r w:rsidR="003D7CE4">
        <w:rPr>
          <w:rFonts w:cs="Arial"/>
        </w:rPr>
        <w:t xml:space="preserve"> </w:t>
      </w:r>
      <w:r>
        <w:rPr>
          <w:rFonts w:cs="Arial"/>
        </w:rPr>
        <w:t xml:space="preserve">an die </w:t>
      </w:r>
      <w:r w:rsidR="003D7CE4">
        <w:rPr>
          <w:rFonts w:cs="Arial"/>
        </w:rPr>
        <w:t>Auferstehung</w:t>
      </w:r>
      <w:r>
        <w:rPr>
          <w:rFonts w:cs="Arial"/>
        </w:rPr>
        <w:t>.</w:t>
      </w:r>
      <w:r w:rsidR="003D7CE4">
        <w:rPr>
          <w:rFonts w:cs="Arial"/>
        </w:rPr>
        <w:t xml:space="preserve"> </w:t>
      </w:r>
      <w:r>
        <w:rPr>
          <w:rFonts w:cs="Arial"/>
        </w:rPr>
        <w:t>D</w:t>
      </w:r>
      <w:r w:rsidR="003D7CE4">
        <w:rPr>
          <w:rFonts w:cs="Arial"/>
        </w:rPr>
        <w:t xml:space="preserve">as </w:t>
      </w:r>
      <w:r>
        <w:rPr>
          <w:rFonts w:cs="Arial"/>
        </w:rPr>
        <w:t xml:space="preserve">leere </w:t>
      </w:r>
      <w:r w:rsidR="003D7CE4">
        <w:rPr>
          <w:rFonts w:cs="Arial"/>
        </w:rPr>
        <w:t>Grab ist</w:t>
      </w:r>
      <w:r>
        <w:rPr>
          <w:rFonts w:cs="Arial"/>
        </w:rPr>
        <w:t xml:space="preserve"> dabei Hilfe</w:t>
      </w:r>
      <w:r w:rsidR="003D7CE4">
        <w:rPr>
          <w:rFonts w:cs="Arial"/>
        </w:rPr>
        <w:t xml:space="preserve">. </w:t>
      </w:r>
      <w:r w:rsidR="00D471CA">
        <w:rPr>
          <w:rFonts w:cs="Arial"/>
        </w:rPr>
        <w:t xml:space="preserve">Von Johannes </w:t>
      </w:r>
      <w:r>
        <w:rPr>
          <w:rFonts w:cs="Arial"/>
        </w:rPr>
        <w:t xml:space="preserve">hieß </w:t>
      </w:r>
      <w:r w:rsidR="00D471CA">
        <w:rPr>
          <w:rFonts w:cs="Arial"/>
        </w:rPr>
        <w:t xml:space="preserve">gestern </w:t>
      </w:r>
      <w:r>
        <w:rPr>
          <w:rFonts w:cs="Arial"/>
        </w:rPr>
        <w:t>es i</w:t>
      </w:r>
      <w:r w:rsidR="003D7CE4">
        <w:rPr>
          <w:rFonts w:cs="Arial"/>
        </w:rPr>
        <w:t xml:space="preserve">m Evangelium, als er </w:t>
      </w:r>
      <w:r w:rsidR="0022658F">
        <w:rPr>
          <w:rFonts w:cs="Arial"/>
        </w:rPr>
        <w:t>im</w:t>
      </w:r>
      <w:r w:rsidR="003D7CE4">
        <w:rPr>
          <w:rFonts w:cs="Arial"/>
        </w:rPr>
        <w:t xml:space="preserve"> leeren Grab die Binden </w:t>
      </w:r>
      <w:r w:rsidR="0022658F">
        <w:rPr>
          <w:rFonts w:cs="Arial"/>
        </w:rPr>
        <w:t>fand</w:t>
      </w:r>
      <w:r w:rsidR="003D7CE4">
        <w:rPr>
          <w:rFonts w:cs="Arial"/>
        </w:rPr>
        <w:t>: „</w:t>
      </w:r>
      <w:r w:rsidR="003D7CE4" w:rsidRPr="00D13082">
        <w:rPr>
          <w:rFonts w:cs="Arial"/>
          <w:i/>
        </w:rPr>
        <w:t>Er sah und glaubte</w:t>
      </w:r>
      <w:r w:rsidR="003D7CE4">
        <w:rPr>
          <w:rFonts w:cs="Arial"/>
        </w:rPr>
        <w:t>“.</w:t>
      </w:r>
      <w:r>
        <w:rPr>
          <w:rFonts w:cs="Arial"/>
        </w:rPr>
        <w:t xml:space="preserve"> Doch </w:t>
      </w:r>
      <w:r w:rsidR="00A637B5">
        <w:rPr>
          <w:rFonts w:cs="Arial"/>
        </w:rPr>
        <w:t>alle</w:t>
      </w:r>
      <w:r>
        <w:rPr>
          <w:rFonts w:cs="Arial"/>
        </w:rPr>
        <w:t xml:space="preserve"> Jünger </w:t>
      </w:r>
      <w:r w:rsidR="00B345E4">
        <w:rPr>
          <w:rFonts w:cs="Arial"/>
        </w:rPr>
        <w:t xml:space="preserve">brauchten </w:t>
      </w:r>
      <w:r w:rsidR="004D3812">
        <w:rPr>
          <w:rFonts w:cs="Arial"/>
        </w:rPr>
        <w:t>die persönliche</w:t>
      </w:r>
      <w:r>
        <w:rPr>
          <w:rFonts w:cs="Arial"/>
        </w:rPr>
        <w:t xml:space="preserve"> Erfahrung, dass Jesus lebt, damit sie im Glauben stehen k</w:t>
      </w:r>
      <w:r w:rsidR="004D3812">
        <w:rPr>
          <w:rFonts w:cs="Arial"/>
        </w:rPr>
        <w:t>o</w:t>
      </w:r>
      <w:r>
        <w:rPr>
          <w:rFonts w:cs="Arial"/>
        </w:rPr>
        <w:t>nn</w:t>
      </w:r>
      <w:r w:rsidR="004D3812">
        <w:rPr>
          <w:rFonts w:cs="Arial"/>
        </w:rPr>
        <w:t>t</w:t>
      </w:r>
      <w:r>
        <w:rPr>
          <w:rFonts w:cs="Arial"/>
        </w:rPr>
        <w:t>en.</w:t>
      </w:r>
    </w:p>
    <w:p w:rsidR="005B2390" w:rsidRDefault="003D7CE4" w:rsidP="003D7CE4">
      <w:pPr>
        <w:jc w:val="both"/>
        <w:rPr>
          <w:rFonts w:cs="Arial"/>
        </w:rPr>
      </w:pPr>
      <w:r>
        <w:rPr>
          <w:rFonts w:cs="Arial"/>
        </w:rPr>
        <w:t>Krisen sind schmerzhaft, stellen aber eine Chance dar. Für uns persönlich: Wenn wir innerlicher leer werden, uns die Freude fehlt, der Frie</w:t>
      </w:r>
      <w:r w:rsidR="00DB2B26">
        <w:rPr>
          <w:rFonts w:cs="Arial"/>
        </w:rPr>
        <w:softHyphen/>
      </w:r>
      <w:r>
        <w:rPr>
          <w:rFonts w:cs="Arial"/>
        </w:rPr>
        <w:t xml:space="preserve">de </w:t>
      </w:r>
      <w:r w:rsidR="003E0C37">
        <w:rPr>
          <w:rFonts w:cs="Arial"/>
        </w:rPr>
        <w:t>abhandenkommt</w:t>
      </w:r>
      <w:r>
        <w:rPr>
          <w:rFonts w:cs="Arial"/>
        </w:rPr>
        <w:t>, sich Müdigkeit einschleicht. Da</w:t>
      </w:r>
      <w:r w:rsidR="003E0C37">
        <w:rPr>
          <w:rFonts w:cs="Arial"/>
        </w:rPr>
        <w:t>s</w:t>
      </w:r>
      <w:r>
        <w:rPr>
          <w:rFonts w:cs="Arial"/>
        </w:rPr>
        <w:t xml:space="preserve"> ist eine rote Ampel, die uns </w:t>
      </w:r>
      <w:r w:rsidR="00357668">
        <w:rPr>
          <w:rFonts w:cs="Arial"/>
        </w:rPr>
        <w:t>warnt</w:t>
      </w:r>
      <w:r>
        <w:rPr>
          <w:rFonts w:cs="Arial"/>
        </w:rPr>
        <w:t>: Halte inne, suche Christus, schau</w:t>
      </w:r>
      <w:r w:rsidR="00CD735B">
        <w:rPr>
          <w:rFonts w:cs="Arial"/>
        </w:rPr>
        <w:t>e</w:t>
      </w:r>
      <w:r>
        <w:rPr>
          <w:rFonts w:cs="Arial"/>
        </w:rPr>
        <w:t xml:space="preserve"> auf den H</w:t>
      </w:r>
      <w:r w:rsidR="00D13082" w:rsidRPr="00D13082">
        <w:rPr>
          <w:rFonts w:cs="Arial"/>
          <w:sz w:val="18"/>
          <w:szCs w:val="18"/>
        </w:rPr>
        <w:t>ERRN</w:t>
      </w:r>
      <w:r>
        <w:rPr>
          <w:rFonts w:cs="Arial"/>
        </w:rPr>
        <w:t xml:space="preserve">, höre auf </w:t>
      </w:r>
      <w:r w:rsidR="00DB6794">
        <w:rPr>
          <w:rFonts w:cs="Arial"/>
        </w:rPr>
        <w:t>I</w:t>
      </w:r>
      <w:r w:rsidR="00A637B5" w:rsidRPr="0022658F">
        <w:rPr>
          <w:rFonts w:cs="Arial"/>
          <w:sz w:val="18"/>
          <w:szCs w:val="18"/>
        </w:rPr>
        <w:t>HN</w:t>
      </w:r>
      <w:r w:rsidR="00D13082">
        <w:rPr>
          <w:rFonts w:cs="Arial"/>
        </w:rPr>
        <w:t>,</w:t>
      </w:r>
      <w:r w:rsidR="00DB6794">
        <w:rPr>
          <w:rFonts w:cs="Arial"/>
        </w:rPr>
        <w:t xml:space="preserve"> </w:t>
      </w:r>
      <w:r>
        <w:rPr>
          <w:rFonts w:cs="Arial"/>
        </w:rPr>
        <w:t xml:space="preserve">bitte </w:t>
      </w:r>
      <w:r w:rsidR="00DB6794">
        <w:rPr>
          <w:rFonts w:cs="Arial"/>
        </w:rPr>
        <w:t>I</w:t>
      </w:r>
      <w:r w:rsidR="00A637B5" w:rsidRPr="0022658F">
        <w:rPr>
          <w:rFonts w:cs="Arial"/>
          <w:sz w:val="18"/>
          <w:szCs w:val="18"/>
        </w:rPr>
        <w:t>HN</w:t>
      </w:r>
      <w:r>
        <w:rPr>
          <w:rFonts w:cs="Arial"/>
        </w:rPr>
        <w:t xml:space="preserve"> um Hilfe. E</w:t>
      </w:r>
      <w:r w:rsidR="00A637B5" w:rsidRPr="0022658F">
        <w:rPr>
          <w:rFonts w:cs="Arial"/>
          <w:sz w:val="18"/>
          <w:szCs w:val="18"/>
        </w:rPr>
        <w:t>R</w:t>
      </w:r>
      <w:r>
        <w:rPr>
          <w:rFonts w:cs="Arial"/>
        </w:rPr>
        <w:t xml:space="preserve"> hat </w:t>
      </w:r>
      <w:r w:rsidR="001F1E47">
        <w:rPr>
          <w:rFonts w:cs="Arial"/>
        </w:rPr>
        <w:t xml:space="preserve">den Teufel und </w:t>
      </w:r>
      <w:r>
        <w:rPr>
          <w:rFonts w:cs="Arial"/>
        </w:rPr>
        <w:t>die Welt</w:t>
      </w:r>
      <w:r w:rsidR="00B345E4">
        <w:rPr>
          <w:rFonts w:cs="Arial"/>
        </w:rPr>
        <w:t xml:space="preserve"> endgültig</w:t>
      </w:r>
      <w:r>
        <w:rPr>
          <w:rFonts w:cs="Arial"/>
        </w:rPr>
        <w:t xml:space="preserve"> be</w:t>
      </w:r>
      <w:r w:rsidR="001F1E47">
        <w:rPr>
          <w:rFonts w:cs="Arial"/>
        </w:rPr>
        <w:t>siegt</w:t>
      </w:r>
      <w:r>
        <w:rPr>
          <w:rFonts w:cs="Arial"/>
        </w:rPr>
        <w:t>. E</w:t>
      </w:r>
      <w:r w:rsidR="00A637B5" w:rsidRPr="0022658F">
        <w:rPr>
          <w:rFonts w:cs="Arial"/>
          <w:sz w:val="18"/>
          <w:szCs w:val="18"/>
        </w:rPr>
        <w:t>R</w:t>
      </w:r>
      <w:r>
        <w:rPr>
          <w:rFonts w:cs="Arial"/>
        </w:rPr>
        <w:t xml:space="preserve"> wird auch in uns siegen und neues Leben </w:t>
      </w:r>
      <w:r w:rsidR="00DB2B26">
        <w:rPr>
          <w:rFonts w:cs="Arial"/>
        </w:rPr>
        <w:t>schenke</w:t>
      </w:r>
      <w:r w:rsidR="001F1E47">
        <w:rPr>
          <w:rFonts w:cs="Arial"/>
        </w:rPr>
        <w:t>n.</w:t>
      </w:r>
    </w:p>
    <w:p w:rsidR="003D7CE4" w:rsidRDefault="003D7CE4" w:rsidP="003D7CE4">
      <w:pPr>
        <w:jc w:val="both"/>
      </w:pPr>
      <w:r>
        <w:rPr>
          <w:rFonts w:cs="Arial"/>
        </w:rPr>
        <w:t xml:space="preserve">Ähnliches gilt auch für </w:t>
      </w:r>
      <w:r w:rsidR="00DB2B26">
        <w:rPr>
          <w:rFonts w:cs="Arial"/>
        </w:rPr>
        <w:t xml:space="preserve">die </w:t>
      </w:r>
      <w:r>
        <w:rPr>
          <w:rFonts w:cs="Arial"/>
        </w:rPr>
        <w:t xml:space="preserve">Krise in der Kirche: Auch sie </w:t>
      </w:r>
      <w:r w:rsidR="00DB6794">
        <w:rPr>
          <w:rFonts w:cs="Arial"/>
        </w:rPr>
        <w:t>ist</w:t>
      </w:r>
      <w:r>
        <w:rPr>
          <w:rFonts w:cs="Arial"/>
        </w:rPr>
        <w:t xml:space="preserve"> </w:t>
      </w:r>
      <w:r w:rsidR="00DB6794">
        <w:rPr>
          <w:rFonts w:cs="Arial"/>
        </w:rPr>
        <w:t>Chance</w:t>
      </w:r>
      <w:r>
        <w:rPr>
          <w:rFonts w:cs="Arial"/>
        </w:rPr>
        <w:t>,</w:t>
      </w:r>
      <w:r w:rsidR="0022658F">
        <w:rPr>
          <w:rFonts w:cs="Arial"/>
        </w:rPr>
        <w:t xml:space="preserve"> auch sie</w:t>
      </w:r>
      <w:r>
        <w:rPr>
          <w:rFonts w:cs="Arial"/>
        </w:rPr>
        <w:t xml:space="preserve"> enth</w:t>
      </w:r>
      <w:r w:rsidR="00DB6794">
        <w:rPr>
          <w:rFonts w:cs="Arial"/>
        </w:rPr>
        <w:t>ä</w:t>
      </w:r>
      <w:r>
        <w:rPr>
          <w:rFonts w:cs="Arial"/>
        </w:rPr>
        <w:t xml:space="preserve">lt </w:t>
      </w:r>
      <w:r w:rsidR="00DB6794">
        <w:rPr>
          <w:rFonts w:cs="Arial"/>
        </w:rPr>
        <w:t>d</w:t>
      </w:r>
      <w:r>
        <w:rPr>
          <w:rFonts w:cs="Arial"/>
        </w:rPr>
        <w:t>en Aufruf zu Besinnung, zu Umkehr und Neubeginn. Wahre Krisenbe</w:t>
      </w:r>
      <w:r w:rsidR="001F1E47">
        <w:rPr>
          <w:rFonts w:cs="Arial"/>
        </w:rPr>
        <w:softHyphen/>
      </w:r>
      <w:r>
        <w:rPr>
          <w:rFonts w:cs="Arial"/>
        </w:rPr>
        <w:t>wältigung wird da</w:t>
      </w:r>
      <w:r w:rsidR="001F1E47">
        <w:rPr>
          <w:rFonts w:cs="Arial"/>
        </w:rPr>
        <w:t>her</w:t>
      </w:r>
      <w:r>
        <w:rPr>
          <w:rFonts w:cs="Arial"/>
        </w:rPr>
        <w:t xml:space="preserve"> immer bei Jesus</w:t>
      </w:r>
      <w:r w:rsidR="00DB2B26">
        <w:rPr>
          <w:rFonts w:cs="Arial"/>
        </w:rPr>
        <w:t xml:space="preserve"> Christus</w:t>
      </w:r>
      <w:r>
        <w:rPr>
          <w:rFonts w:cs="Arial"/>
        </w:rPr>
        <w:t xml:space="preserve"> ansetzen</w:t>
      </w:r>
      <w:r w:rsidR="00357668">
        <w:rPr>
          <w:rFonts w:cs="Arial"/>
        </w:rPr>
        <w:t>,</w:t>
      </w:r>
      <w:r>
        <w:rPr>
          <w:rFonts w:cs="Arial"/>
        </w:rPr>
        <w:t xml:space="preserve"> geleitet vom </w:t>
      </w:r>
      <w:r w:rsidR="00DB6794">
        <w:rPr>
          <w:rFonts w:cs="Arial"/>
        </w:rPr>
        <w:t>Heiligen</w:t>
      </w:r>
      <w:r>
        <w:rPr>
          <w:rFonts w:cs="Arial"/>
        </w:rPr>
        <w:t xml:space="preserve"> Geist</w:t>
      </w:r>
      <w:r w:rsidR="00DB6794">
        <w:rPr>
          <w:rFonts w:cs="Arial"/>
        </w:rPr>
        <w:t>.</w:t>
      </w:r>
      <w:r>
        <w:rPr>
          <w:rFonts w:cs="Arial"/>
        </w:rPr>
        <w:t xml:space="preserve"> </w:t>
      </w:r>
      <w:r w:rsidR="00DB6794">
        <w:rPr>
          <w:rFonts w:cs="Arial"/>
        </w:rPr>
        <w:t>D</w:t>
      </w:r>
      <w:r>
        <w:rPr>
          <w:rFonts w:cs="Arial"/>
        </w:rPr>
        <w:t>er</w:t>
      </w:r>
      <w:r w:rsidR="00DB6794">
        <w:rPr>
          <w:rFonts w:cs="Arial"/>
        </w:rPr>
        <w:t xml:space="preserve"> lässt</w:t>
      </w:r>
      <w:r>
        <w:rPr>
          <w:rFonts w:cs="Arial"/>
        </w:rPr>
        <w:t xml:space="preserve"> uns </w:t>
      </w:r>
      <w:r w:rsidR="003E0C37">
        <w:rPr>
          <w:rFonts w:cs="Arial"/>
        </w:rPr>
        <w:t xml:space="preserve">Jesu </w:t>
      </w:r>
      <w:r>
        <w:rPr>
          <w:rFonts w:cs="Arial"/>
        </w:rPr>
        <w:t xml:space="preserve">Wort verstehen, </w:t>
      </w:r>
      <w:r w:rsidR="00B12644">
        <w:rPr>
          <w:rFonts w:cs="Arial"/>
        </w:rPr>
        <w:t>S</w:t>
      </w:r>
      <w:r>
        <w:rPr>
          <w:rFonts w:cs="Arial"/>
        </w:rPr>
        <w:t xml:space="preserve">einen Ruf begreifen, </w:t>
      </w:r>
      <w:r w:rsidR="00B12644">
        <w:rPr>
          <w:rFonts w:cs="Arial"/>
        </w:rPr>
        <w:t>S</w:t>
      </w:r>
      <w:r>
        <w:rPr>
          <w:rFonts w:cs="Arial"/>
        </w:rPr>
        <w:t>eine Gesinnung</w:t>
      </w:r>
      <w:r w:rsidR="001F1E47">
        <w:rPr>
          <w:rFonts w:cs="Arial"/>
        </w:rPr>
        <w:t xml:space="preserve"> erspüren und leben</w:t>
      </w:r>
      <w:r w:rsidR="004D3812">
        <w:rPr>
          <w:rFonts w:cs="Arial"/>
        </w:rPr>
        <w:t>;</w:t>
      </w:r>
      <w:r>
        <w:rPr>
          <w:rFonts w:cs="Arial"/>
        </w:rPr>
        <w:t xml:space="preserve"> </w:t>
      </w:r>
      <w:r w:rsidR="004D3812">
        <w:rPr>
          <w:rFonts w:cs="Arial"/>
        </w:rPr>
        <w:t>j</w:t>
      </w:r>
      <w:r>
        <w:rPr>
          <w:rFonts w:cs="Arial"/>
        </w:rPr>
        <w:t>a</w:t>
      </w:r>
      <w:r w:rsidR="00DB6794">
        <w:rPr>
          <w:rFonts w:cs="Arial"/>
        </w:rPr>
        <w:t xml:space="preserve">, </w:t>
      </w:r>
      <w:r w:rsidR="00357668">
        <w:rPr>
          <w:rFonts w:cs="Arial"/>
        </w:rPr>
        <w:t>de</w:t>
      </w:r>
      <w:r w:rsidR="00DB6794">
        <w:rPr>
          <w:rFonts w:cs="Arial"/>
        </w:rPr>
        <w:t>r</w:t>
      </w:r>
      <w:r w:rsidR="00357668">
        <w:rPr>
          <w:rFonts w:cs="Arial"/>
        </w:rPr>
        <w:t xml:space="preserve"> Heilige Geist</w:t>
      </w:r>
      <w:r w:rsidR="00DB6794">
        <w:rPr>
          <w:rFonts w:cs="Arial"/>
        </w:rPr>
        <w:t xml:space="preserve"> wird</w:t>
      </w:r>
      <w:r>
        <w:rPr>
          <w:rFonts w:cs="Arial"/>
        </w:rPr>
        <w:t xml:space="preserve"> Christus selbst in uns hervorbring</w:t>
      </w:r>
      <w:r w:rsidR="00DB6794">
        <w:rPr>
          <w:rFonts w:cs="Arial"/>
        </w:rPr>
        <w:t>en</w:t>
      </w:r>
      <w:r>
        <w:rPr>
          <w:rFonts w:cs="Arial"/>
        </w:rPr>
        <w:t>. Gerade das aber ist die Grundlage unserer Zuversicht und</w:t>
      </w:r>
      <w:r w:rsidR="004D3812">
        <w:rPr>
          <w:rFonts w:cs="Arial"/>
        </w:rPr>
        <w:t xml:space="preserve"> unserer</w:t>
      </w:r>
      <w:r>
        <w:rPr>
          <w:rFonts w:cs="Arial"/>
        </w:rPr>
        <w:t xml:space="preserve"> österliche</w:t>
      </w:r>
      <w:r w:rsidR="004D3812">
        <w:rPr>
          <w:rFonts w:cs="Arial"/>
        </w:rPr>
        <w:t>n</w:t>
      </w:r>
      <w:r>
        <w:rPr>
          <w:rFonts w:cs="Arial"/>
        </w:rPr>
        <w:t xml:space="preserve"> Freude. </w:t>
      </w:r>
      <w:r w:rsidR="00997408">
        <w:t xml:space="preserve">     </w:t>
      </w:r>
      <w:r w:rsidR="003E0C37">
        <w:tab/>
      </w:r>
      <w:r w:rsidR="001F1E47">
        <w:tab/>
      </w:r>
      <w:bookmarkStart w:id="0" w:name="_GoBack"/>
      <w:bookmarkEnd w:id="0"/>
      <w:r w:rsidR="001F1E47">
        <w:tab/>
      </w:r>
      <w:r w:rsidR="00997408">
        <w:t>Amen.</w:t>
      </w:r>
    </w:p>
    <w:sectPr w:rsidR="003D7CE4" w:rsidSect="00163D89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4E0" w:rsidRDefault="008E64E0">
      <w:r>
        <w:separator/>
      </w:r>
    </w:p>
  </w:endnote>
  <w:endnote w:type="continuationSeparator" w:id="0">
    <w:p w:rsidR="008E64E0" w:rsidRDefault="008E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1B" w:rsidRDefault="00CF751B" w:rsidP="00401E0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751B" w:rsidRDefault="00CF7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1B" w:rsidRPr="003D7CE4" w:rsidRDefault="00CF751B" w:rsidP="00401E08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3D7CE4">
      <w:rPr>
        <w:rStyle w:val="Seitenzahl"/>
        <w:sz w:val="20"/>
        <w:szCs w:val="20"/>
      </w:rPr>
      <w:fldChar w:fldCharType="begin"/>
    </w:r>
    <w:r w:rsidRPr="003D7CE4">
      <w:rPr>
        <w:rStyle w:val="Seitenzahl"/>
        <w:sz w:val="20"/>
        <w:szCs w:val="20"/>
      </w:rPr>
      <w:instrText xml:space="preserve">PAGE  </w:instrText>
    </w:r>
    <w:r w:rsidRPr="003D7CE4">
      <w:rPr>
        <w:rStyle w:val="Seitenzahl"/>
        <w:sz w:val="20"/>
        <w:szCs w:val="20"/>
      </w:rPr>
      <w:fldChar w:fldCharType="separate"/>
    </w:r>
    <w:r w:rsidR="00A637B5">
      <w:rPr>
        <w:rStyle w:val="Seitenzahl"/>
        <w:noProof/>
        <w:sz w:val="20"/>
        <w:szCs w:val="20"/>
      </w:rPr>
      <w:t>3</w:t>
    </w:r>
    <w:r w:rsidRPr="003D7CE4">
      <w:rPr>
        <w:rStyle w:val="Seitenzahl"/>
        <w:sz w:val="20"/>
        <w:szCs w:val="20"/>
      </w:rPr>
      <w:fldChar w:fldCharType="end"/>
    </w:r>
  </w:p>
  <w:p w:rsidR="00CF751B" w:rsidRPr="003D7CE4" w:rsidRDefault="00CF751B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4E0" w:rsidRDefault="008E64E0">
      <w:r>
        <w:separator/>
      </w:r>
    </w:p>
  </w:footnote>
  <w:footnote w:type="continuationSeparator" w:id="0">
    <w:p w:rsidR="008E64E0" w:rsidRDefault="008E6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51B" w:rsidRPr="003D7CE4" w:rsidRDefault="00CF751B">
    <w:pPr>
      <w:pStyle w:val="Kopfzeile"/>
      <w:rPr>
        <w:sz w:val="16"/>
        <w:szCs w:val="16"/>
      </w:rPr>
    </w:pPr>
    <w:r>
      <w:rPr>
        <w:sz w:val="16"/>
        <w:szCs w:val="16"/>
      </w:rPr>
      <w:t xml:space="preserve">Ostermontag – B – </w:t>
    </w:r>
    <w:r w:rsidR="00BC3B00">
      <w:rPr>
        <w:sz w:val="16"/>
        <w:szCs w:val="16"/>
      </w:rPr>
      <w:t>2</w:t>
    </w:r>
    <w:r w:rsidR="004505F7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892"/>
    <w:multiLevelType w:val="hybridMultilevel"/>
    <w:tmpl w:val="2430C1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E4"/>
    <w:rsid w:val="000062EB"/>
    <w:rsid w:val="00060F56"/>
    <w:rsid w:val="000823C9"/>
    <w:rsid w:val="000D0878"/>
    <w:rsid w:val="00163D89"/>
    <w:rsid w:val="001F1E47"/>
    <w:rsid w:val="0022658F"/>
    <w:rsid w:val="002673BE"/>
    <w:rsid w:val="00357668"/>
    <w:rsid w:val="00365220"/>
    <w:rsid w:val="00365EC5"/>
    <w:rsid w:val="003D7CE4"/>
    <w:rsid w:val="003E0C37"/>
    <w:rsid w:val="00401E08"/>
    <w:rsid w:val="004505F7"/>
    <w:rsid w:val="00456C27"/>
    <w:rsid w:val="004810BF"/>
    <w:rsid w:val="004D3812"/>
    <w:rsid w:val="005B2390"/>
    <w:rsid w:val="006A0CDD"/>
    <w:rsid w:val="006D6FF4"/>
    <w:rsid w:val="00721230"/>
    <w:rsid w:val="0074302D"/>
    <w:rsid w:val="007671EB"/>
    <w:rsid w:val="008307AB"/>
    <w:rsid w:val="0088654E"/>
    <w:rsid w:val="00892132"/>
    <w:rsid w:val="008E64E0"/>
    <w:rsid w:val="00997408"/>
    <w:rsid w:val="00A637B5"/>
    <w:rsid w:val="00B12644"/>
    <w:rsid w:val="00B345E4"/>
    <w:rsid w:val="00B559A0"/>
    <w:rsid w:val="00B66BA8"/>
    <w:rsid w:val="00BB298E"/>
    <w:rsid w:val="00BC3B00"/>
    <w:rsid w:val="00C265FA"/>
    <w:rsid w:val="00C87E9D"/>
    <w:rsid w:val="00CD735B"/>
    <w:rsid w:val="00CE3F2C"/>
    <w:rsid w:val="00CF751B"/>
    <w:rsid w:val="00D13082"/>
    <w:rsid w:val="00D471CA"/>
    <w:rsid w:val="00DB2B26"/>
    <w:rsid w:val="00DB6794"/>
    <w:rsid w:val="00DD30E9"/>
    <w:rsid w:val="00E234AF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12E21"/>
  <w15:chartTrackingRefBased/>
  <w15:docId w15:val="{DABB258A-3E23-44BA-859F-741C9A9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3D7CE4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styleId="Fuzeile">
    <w:name w:val="footer"/>
    <w:basedOn w:val="Standard"/>
    <w:rsid w:val="003D7CE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7CE4"/>
  </w:style>
  <w:style w:type="paragraph" w:styleId="Kopfzeile">
    <w:name w:val="header"/>
    <w:basedOn w:val="Standard"/>
    <w:rsid w:val="003D7C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4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heiligen Augustinus stammt das Wort, man solle Ostern nicht nur wie einen Gedenktag feiern, sondern in die österlichen Tage eintreten soll, wie in ein Mysterium</vt:lpstr>
    </vt:vector>
  </TitlesOfParts>
  <Company>Erzbischöfliches Ordinariat Berlin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heiligen Augustinus stammt das Wort, man solle Ostern nicht nur wie einen Gedenktag feiern, sondern in die österlichen Tage eintreten soll, wie in ein Mysterium</dc:title>
  <dc:subject/>
  <dc:creator>Armin Kögler</dc:creator>
  <cp:keywords/>
  <dc:description/>
  <cp:lastModifiedBy>Armin Kögler</cp:lastModifiedBy>
  <cp:revision>8</cp:revision>
  <cp:lastPrinted>2012-04-08T15:35:00Z</cp:lastPrinted>
  <dcterms:created xsi:type="dcterms:W3CDTF">2024-03-05T10:54:00Z</dcterms:created>
  <dcterms:modified xsi:type="dcterms:W3CDTF">2024-03-30T08:32:00Z</dcterms:modified>
</cp:coreProperties>
</file>