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09" w:rsidRPr="005F60FF" w:rsidRDefault="00196A10" w:rsidP="00520F6D">
      <w:pPr>
        <w:jc w:val="both"/>
      </w:pPr>
      <w:r w:rsidRPr="005F60FF">
        <w:t>Liebe Gemeinde, d</w:t>
      </w:r>
      <w:r w:rsidR="00520F6D" w:rsidRPr="005F60FF">
        <w:t>as</w:t>
      </w:r>
      <w:r w:rsidR="00E66809" w:rsidRPr="005F60FF">
        <w:t xml:space="preserve"> alte Jahr </w:t>
      </w:r>
      <w:r w:rsidR="00E631AC">
        <w:t>brachte Krisen</w:t>
      </w:r>
      <w:r w:rsidR="00D33CDA">
        <w:t xml:space="preserve"> und</w:t>
      </w:r>
      <w:r w:rsidR="00E66809" w:rsidRPr="005F60FF">
        <w:t xml:space="preserve"> </w:t>
      </w:r>
      <w:r w:rsidR="00E631AC">
        <w:t>schrecklichen</w:t>
      </w:r>
      <w:r w:rsidRPr="005F60FF">
        <w:t xml:space="preserve"> </w:t>
      </w:r>
      <w:r w:rsidR="00E66809" w:rsidRPr="005F60FF">
        <w:t>Terror</w:t>
      </w:r>
      <w:r w:rsidR="00E631AC">
        <w:t>, weil Psychopaten sich Rechte anmaßen, die sie nicht haben.</w:t>
      </w:r>
      <w:r w:rsidR="00ED59BE" w:rsidRPr="005F60FF">
        <w:t xml:space="preserve"> </w:t>
      </w:r>
      <w:r w:rsidR="00D33CDA">
        <w:t>So</w:t>
      </w:r>
      <w:r w:rsidR="00E66809" w:rsidRPr="005F60FF">
        <w:t xml:space="preserve"> </w:t>
      </w:r>
      <w:r w:rsidR="00E631AC">
        <w:t>führen sie</w:t>
      </w:r>
      <w:r w:rsidR="00ED59BE" w:rsidRPr="005F60FF">
        <w:t xml:space="preserve"> uns die Realität der Welt </w:t>
      </w:r>
      <w:r w:rsidR="005F60FF">
        <w:t>vor Augen</w:t>
      </w:r>
      <w:r w:rsidR="00D33CDA">
        <w:t xml:space="preserve"> </w:t>
      </w:r>
      <w:r w:rsidR="005F60FF">
        <w:t>– ohne Gott</w:t>
      </w:r>
      <w:r w:rsidR="001456BE">
        <w:t xml:space="preserve"> geht</w:t>
      </w:r>
      <w:r w:rsidR="00E631AC">
        <w:t>‘s</w:t>
      </w:r>
      <w:r w:rsidR="001456BE">
        <w:t xml:space="preserve"> in den</w:t>
      </w:r>
      <w:r w:rsidR="005F60FF">
        <w:t xml:space="preserve"> Tod!</w:t>
      </w:r>
    </w:p>
    <w:p w:rsidR="0010217F" w:rsidRDefault="00E631AC" w:rsidP="00520F6D">
      <w:pPr>
        <w:jc w:val="both"/>
      </w:pPr>
      <w:r>
        <w:t xml:space="preserve">Dennoch </w:t>
      </w:r>
      <w:r w:rsidRPr="005F60FF">
        <w:t xml:space="preserve">begann </w:t>
      </w:r>
      <w:r>
        <w:t>d</w:t>
      </w:r>
      <w:r w:rsidR="00E66809" w:rsidRPr="005F60FF">
        <w:t>as</w:t>
      </w:r>
      <w:r w:rsidR="00520F6D" w:rsidRPr="005F60FF">
        <w:t xml:space="preserve"> Neue Jahr </w:t>
      </w:r>
      <w:r w:rsidR="00E66809" w:rsidRPr="005F60FF">
        <w:t>m</w:t>
      </w:r>
      <w:r w:rsidR="00520F6D" w:rsidRPr="005F60FF">
        <w:t>it viel Getöse und Geknalle</w:t>
      </w:r>
      <w:r w:rsidR="00F36BF9" w:rsidRPr="005F60FF">
        <w:t>.</w:t>
      </w:r>
      <w:r w:rsidR="00520F6D" w:rsidRPr="005F60FF">
        <w:t xml:space="preserve"> </w:t>
      </w:r>
      <w:r w:rsidR="00E66809" w:rsidRPr="005F60FF">
        <w:t>Einem</w:t>
      </w:r>
      <w:r w:rsidR="00520F6D" w:rsidRPr="005F60FF">
        <w:t xml:space="preserve"> alten heidnischen Brauch </w:t>
      </w:r>
      <w:r w:rsidR="00E66809" w:rsidRPr="005F60FF">
        <w:t>folgend wurden</w:t>
      </w:r>
      <w:r w:rsidR="001456BE">
        <w:t xml:space="preserve"> </w:t>
      </w:r>
      <w:r>
        <w:t>wohl</w:t>
      </w:r>
      <w:r w:rsidR="00E66809" w:rsidRPr="005F60FF">
        <w:t xml:space="preserve"> </w:t>
      </w:r>
      <w:r w:rsidR="00196A10" w:rsidRPr="005F60FF">
        <w:t>13</w:t>
      </w:r>
      <w:r w:rsidR="00277D9D">
        <w:t>0</w:t>
      </w:r>
      <w:r w:rsidR="00196A10" w:rsidRPr="005F60FF">
        <w:t xml:space="preserve"> </w:t>
      </w:r>
      <w:r w:rsidR="00E66809" w:rsidRPr="005F60FF">
        <w:t>Mill</w:t>
      </w:r>
      <w:r w:rsidR="00BC775D">
        <w:t>. €</w:t>
      </w:r>
      <w:r w:rsidR="007917F8" w:rsidRPr="005F60FF">
        <w:t xml:space="preserve"> </w:t>
      </w:r>
      <w:r w:rsidR="005F60FF">
        <w:t>verfeuert</w:t>
      </w:r>
      <w:r w:rsidR="00F36BF9" w:rsidRPr="005F60FF">
        <w:t xml:space="preserve">, </w:t>
      </w:r>
      <w:r w:rsidR="00C82A6C" w:rsidRPr="005F60FF">
        <w:t>damit de</w:t>
      </w:r>
      <w:r w:rsidR="00E66809" w:rsidRPr="005F60FF">
        <w:t>r</w:t>
      </w:r>
      <w:r w:rsidR="00C82A6C" w:rsidRPr="005F60FF">
        <w:t xml:space="preserve"> Lärm</w:t>
      </w:r>
      <w:r w:rsidR="00F36BF9" w:rsidRPr="005F60FF">
        <w:t xml:space="preserve"> böse Geister ver</w:t>
      </w:r>
      <w:r w:rsidR="00C82A6C" w:rsidRPr="005F60FF">
        <w:t>tre</w:t>
      </w:r>
      <w:r w:rsidR="008E472E" w:rsidRPr="005F60FF">
        <w:t>i</w:t>
      </w:r>
      <w:r w:rsidR="00C82A6C" w:rsidRPr="005F60FF">
        <w:t>b</w:t>
      </w:r>
      <w:r w:rsidR="00E66809" w:rsidRPr="005F60FF">
        <w:t>t</w:t>
      </w:r>
      <w:r w:rsidR="00277D9D">
        <w:t xml:space="preserve"> – das funktioniert nicht</w:t>
      </w:r>
      <w:r w:rsidR="00520F6D" w:rsidRPr="005F60FF">
        <w:t xml:space="preserve">. </w:t>
      </w:r>
    </w:p>
    <w:p w:rsidR="00C82A6C" w:rsidRPr="005F60FF" w:rsidRDefault="00520F6D" w:rsidP="00520F6D">
      <w:pPr>
        <w:jc w:val="both"/>
      </w:pPr>
      <w:r w:rsidRPr="005F60FF">
        <w:t xml:space="preserve">Vieles an heidnischen Bräuchen scheint bis in unsere Tage </w:t>
      </w:r>
      <w:r w:rsidR="0010217F">
        <w:t>lebendig</w:t>
      </w:r>
      <w:r w:rsidRPr="005F60FF">
        <w:t xml:space="preserve">. </w:t>
      </w:r>
      <w:r w:rsidR="000A2670" w:rsidRPr="005F60FF">
        <w:t>R</w:t>
      </w:r>
      <w:r w:rsidRPr="005F60FF">
        <w:t xml:space="preserve">eligionsgeschichtlich gesehen ist das Weihnachtsfest </w:t>
      </w:r>
      <w:r w:rsidR="00605E72" w:rsidRPr="005F60FF">
        <w:t>–</w:t>
      </w:r>
      <w:r w:rsidRPr="005F60FF">
        <w:t xml:space="preserve"> so behaupten einige immer noch</w:t>
      </w:r>
      <w:r w:rsidR="00C82A6C" w:rsidRPr="005F60FF">
        <w:t xml:space="preserve"> </w:t>
      </w:r>
      <w:r w:rsidR="00605E72" w:rsidRPr="005F60FF">
        <w:t>–</w:t>
      </w:r>
      <w:r w:rsidR="0010217F">
        <w:t xml:space="preserve"> </w:t>
      </w:r>
      <w:r w:rsidRPr="005F60FF">
        <w:t xml:space="preserve">ein </w:t>
      </w:r>
      <w:r w:rsidR="00E66809" w:rsidRPr="005F60FF">
        <w:t>„</w:t>
      </w:r>
      <w:r w:rsidRPr="005F60FF">
        <w:t>getauftes</w:t>
      </w:r>
      <w:r w:rsidR="00E66809" w:rsidRPr="005F60FF">
        <w:t>“</w:t>
      </w:r>
      <w:r w:rsidRPr="005F60FF">
        <w:t xml:space="preserve"> altes </w:t>
      </w:r>
      <w:r w:rsidR="000A2670" w:rsidRPr="005F60FF">
        <w:t>germanisches,</w:t>
      </w:r>
      <w:r w:rsidR="0010217F">
        <w:t xml:space="preserve"> also</w:t>
      </w:r>
      <w:r w:rsidR="000A2670" w:rsidRPr="005F60FF">
        <w:t xml:space="preserve"> </w:t>
      </w:r>
      <w:r w:rsidRPr="005F60FF">
        <w:t xml:space="preserve">heidnisches Fest </w:t>
      </w:r>
      <w:r w:rsidR="0010217F">
        <w:t>de</w:t>
      </w:r>
      <w:r w:rsidRPr="005F60FF">
        <w:t xml:space="preserve">r </w:t>
      </w:r>
      <w:r w:rsidR="00E66809" w:rsidRPr="005F60FF">
        <w:t>Wintersonnen</w:t>
      </w:r>
      <w:r w:rsidR="0049746C">
        <w:softHyphen/>
      </w:r>
      <w:r w:rsidRPr="005F60FF">
        <w:t xml:space="preserve">wende. Aber dem ist nicht so! </w:t>
      </w:r>
      <w:r w:rsidR="00ED59BE" w:rsidRPr="005F60FF">
        <w:t>Schon lange ist</w:t>
      </w:r>
      <w:r w:rsidRPr="005F60FF">
        <w:t xml:space="preserve"> bele</w:t>
      </w:r>
      <w:r w:rsidR="00C82A6C" w:rsidRPr="005F60FF">
        <w:t>g</w:t>
      </w:r>
      <w:r w:rsidR="00ED59BE" w:rsidRPr="005F60FF">
        <w:t>t</w:t>
      </w:r>
      <w:r w:rsidR="00C82A6C" w:rsidRPr="005F60FF">
        <w:t>:</w:t>
      </w:r>
    </w:p>
    <w:p w:rsidR="00520F6D" w:rsidRPr="005F60FF" w:rsidRDefault="00D33CDA" w:rsidP="005F60FF">
      <w:pPr>
        <w:numPr>
          <w:ilvl w:val="0"/>
          <w:numId w:val="4"/>
        </w:numPr>
        <w:ind w:left="360"/>
        <w:jc w:val="both"/>
      </w:pPr>
      <w:r>
        <w:t>Die F</w:t>
      </w:r>
      <w:r w:rsidRPr="005F60FF">
        <w:t>eier</w:t>
      </w:r>
      <w:r>
        <w:t xml:space="preserve"> von</w:t>
      </w:r>
      <w:r w:rsidRPr="005F60FF">
        <w:t xml:space="preserve"> </w:t>
      </w:r>
      <w:r w:rsidR="007917F8" w:rsidRPr="005F60FF">
        <w:t>Weihnachten</w:t>
      </w:r>
      <w:r w:rsidR="00520F6D" w:rsidRPr="005F60FF">
        <w:t xml:space="preserve"> am 25.12.336 in Rom</w:t>
      </w:r>
      <w:r w:rsidR="00082329" w:rsidRPr="005F60FF">
        <w:rPr>
          <w:rStyle w:val="Funotenzeichen"/>
        </w:rPr>
        <w:footnoteReference w:id="1"/>
      </w:r>
      <w:r>
        <w:t xml:space="preserve"> ist belegt</w:t>
      </w:r>
      <w:r w:rsidR="0049746C">
        <w:t>, d</w:t>
      </w:r>
      <w:r>
        <w:t>enn</w:t>
      </w:r>
      <w:r w:rsidR="0049746C">
        <w:t xml:space="preserve"> b</w:t>
      </w:r>
      <w:r w:rsidR="00196A10" w:rsidRPr="005F60FF">
        <w:t xml:space="preserve">ei der Feier </w:t>
      </w:r>
      <w:r w:rsidRPr="005F60FF">
        <w:t xml:space="preserve">wurde </w:t>
      </w:r>
      <w:r w:rsidR="00196A10" w:rsidRPr="005F60FF">
        <w:t>der Papst festgenommen. Hippolyt v. Rom</w:t>
      </w:r>
      <w:r w:rsidR="002866E0" w:rsidRPr="005F60FF">
        <w:rPr>
          <w:vertAlign w:val="superscript"/>
        </w:rPr>
        <w:t xml:space="preserve"> (+</w:t>
      </w:r>
      <w:r w:rsidR="003E7DAF" w:rsidRPr="005F60FF">
        <w:rPr>
          <w:vertAlign w:val="superscript"/>
        </w:rPr>
        <w:t xml:space="preserve"> </w:t>
      </w:r>
      <w:r w:rsidR="002866E0" w:rsidRPr="005F60FF">
        <w:rPr>
          <w:vertAlign w:val="superscript"/>
        </w:rPr>
        <w:t>235)</w:t>
      </w:r>
      <w:r w:rsidR="002866E0" w:rsidRPr="005F60FF">
        <w:t xml:space="preserve"> </w:t>
      </w:r>
      <w:r w:rsidR="004F493B" w:rsidRPr="005F60FF">
        <w:t>kennt</w:t>
      </w:r>
      <w:r w:rsidR="002866E0" w:rsidRPr="005F60FF">
        <w:t xml:space="preserve"> </w:t>
      </w:r>
      <w:r>
        <w:t>bereits</w:t>
      </w:r>
      <w:r w:rsidRPr="005F60FF">
        <w:t xml:space="preserve"> </w:t>
      </w:r>
      <w:r w:rsidR="002866E0" w:rsidRPr="005F60FF">
        <w:t xml:space="preserve">den 25. März als „Fest der Verkündigung des Herrn“, 9 Monate vor Weihnachten. </w:t>
      </w:r>
      <w:r w:rsidR="00520F6D" w:rsidRPr="005F60FF">
        <w:t>Die Christianisierung der Germanen</w:t>
      </w:r>
      <w:r w:rsidR="00605E72" w:rsidRPr="005F60FF">
        <w:t xml:space="preserve"> aber</w:t>
      </w:r>
      <w:r w:rsidR="00520F6D" w:rsidRPr="005F60FF">
        <w:t xml:space="preserve"> begann erst </w:t>
      </w:r>
      <w:r w:rsidR="00F36BF9" w:rsidRPr="005F60FF">
        <w:t xml:space="preserve">ca. </w:t>
      </w:r>
      <w:r w:rsidR="00ED59BE" w:rsidRPr="005F60FF">
        <w:t>4</w:t>
      </w:r>
      <w:r w:rsidR="00F36BF9" w:rsidRPr="005F60FF">
        <w:t>00 Jahre später</w:t>
      </w:r>
      <w:r w:rsidR="00520F6D" w:rsidRPr="005F60FF">
        <w:t>.</w:t>
      </w:r>
      <w:r w:rsidR="000A2670" w:rsidRPr="005F60FF">
        <w:t xml:space="preserve"> Das</w:t>
      </w:r>
      <w:r w:rsidR="00ED59BE" w:rsidRPr="005F60FF">
        <w:t>s</w:t>
      </w:r>
      <w:r w:rsidR="000A2670" w:rsidRPr="005F60FF">
        <w:t xml:space="preserve"> wenige Jahre nach dem Edikt von Mailand</w:t>
      </w:r>
      <w:r w:rsidR="00E66809" w:rsidRPr="005F60FF">
        <w:t xml:space="preserve"> </w:t>
      </w:r>
      <w:r w:rsidR="00E66809" w:rsidRPr="00E631AC">
        <w:rPr>
          <w:vertAlign w:val="superscript"/>
        </w:rPr>
        <w:t>(31</w:t>
      </w:r>
      <w:r w:rsidR="00E631AC" w:rsidRPr="00E631AC">
        <w:rPr>
          <w:vertAlign w:val="superscript"/>
        </w:rPr>
        <w:t>3</w:t>
      </w:r>
      <w:r w:rsidR="00E66809" w:rsidRPr="00E631AC">
        <w:rPr>
          <w:vertAlign w:val="superscript"/>
        </w:rPr>
        <w:t>)</w:t>
      </w:r>
      <w:r w:rsidR="000A2670" w:rsidRPr="005F60FF">
        <w:t xml:space="preserve"> – das Christentum wurde</w:t>
      </w:r>
      <w:r w:rsidR="00E66809" w:rsidRPr="005F60FF">
        <w:t xml:space="preserve"> </w:t>
      </w:r>
      <w:r w:rsidR="000A2670" w:rsidRPr="005F60FF">
        <w:t xml:space="preserve">als Religion anerkannt – </w:t>
      </w:r>
      <w:r w:rsidR="007917F8" w:rsidRPr="005F60FF">
        <w:t>Weihnach</w:t>
      </w:r>
      <w:r w:rsidR="008E472E">
        <w:softHyphen/>
      </w:r>
      <w:r w:rsidR="007917F8" w:rsidRPr="005F60FF">
        <w:t>ten öffentlich gefeiert w</w:t>
      </w:r>
      <w:r w:rsidR="008448BE" w:rsidRPr="005F60FF">
        <w:t>i</w:t>
      </w:r>
      <w:r w:rsidR="007917F8" w:rsidRPr="005F60FF">
        <w:t>rd, ist</w:t>
      </w:r>
      <w:r w:rsidR="002866E0" w:rsidRPr="005F60FF">
        <w:t xml:space="preserve"> neben dem Zeugnis des Hippolyt</w:t>
      </w:r>
      <w:r w:rsidR="000A2670" w:rsidRPr="005F60FF">
        <w:t xml:space="preserve"> ein sicheres Z</w:t>
      </w:r>
      <w:r w:rsidR="008E472E">
        <w:t>e</w:t>
      </w:r>
      <w:r w:rsidR="000A2670" w:rsidRPr="005F60FF">
        <w:t>i</w:t>
      </w:r>
      <w:r w:rsidR="008E472E">
        <w:t>chen</w:t>
      </w:r>
      <w:r w:rsidR="000A2670" w:rsidRPr="005F60FF">
        <w:t xml:space="preserve"> für </w:t>
      </w:r>
      <w:r w:rsidR="007917F8" w:rsidRPr="005F60FF">
        <w:t>den</w:t>
      </w:r>
      <w:r w:rsidR="000A2670" w:rsidRPr="005F60FF">
        <w:t xml:space="preserve"> 25.12. </w:t>
      </w:r>
      <w:r w:rsidR="007917F8" w:rsidRPr="005F60FF">
        <w:t>Das Fest</w:t>
      </w:r>
      <w:r w:rsidR="000A2670" w:rsidRPr="005F60FF">
        <w:t xml:space="preserve"> wurde</w:t>
      </w:r>
      <w:r w:rsidR="00E66809" w:rsidRPr="005F60FF">
        <w:t xml:space="preserve"> </w:t>
      </w:r>
      <w:r w:rsidR="00E631AC">
        <w:t>auch</w:t>
      </w:r>
      <w:r w:rsidR="000A2670" w:rsidRPr="005F60FF">
        <w:t xml:space="preserve"> in der </w:t>
      </w:r>
      <w:r w:rsidR="008E472E" w:rsidRPr="005F60FF">
        <w:t>Verfolgung</w:t>
      </w:r>
      <w:r w:rsidR="008E472E">
        <w:t>sz</w:t>
      </w:r>
      <w:r w:rsidR="000A2670" w:rsidRPr="005F60FF">
        <w:t>eit a</w:t>
      </w:r>
      <w:r w:rsidR="006E1344">
        <w:t>m</w:t>
      </w:r>
      <w:r w:rsidR="000A2670" w:rsidRPr="005F60FF">
        <w:t xml:space="preserve"> </w:t>
      </w:r>
      <w:r w:rsidR="006E1344">
        <w:t>25.12.</w:t>
      </w:r>
      <w:r w:rsidR="000A2670" w:rsidRPr="005F60FF">
        <w:t xml:space="preserve"> gefeiert. </w:t>
      </w:r>
      <w:r w:rsidR="004F493B" w:rsidRPr="005F60FF">
        <w:t>D</w:t>
      </w:r>
      <w:r w:rsidR="006E1344">
        <w:t>as</w:t>
      </w:r>
      <w:r w:rsidR="004F493B" w:rsidRPr="005F60FF">
        <w:t xml:space="preserve"> immer neu erwähnte</w:t>
      </w:r>
      <w:r w:rsidR="006E1344">
        <w:t xml:space="preserve"> Geburtsfest des</w:t>
      </w:r>
      <w:r w:rsidR="004F493B" w:rsidRPr="005F60FF">
        <w:t xml:space="preserve"> „</w:t>
      </w:r>
      <w:r w:rsidR="006E1344">
        <w:t>unbesiegbaren Sonnengottes</w:t>
      </w:r>
      <w:r w:rsidR="004F493B" w:rsidRPr="005F60FF">
        <w:t>“</w:t>
      </w:r>
      <w:r w:rsidR="006E1344">
        <w:t xml:space="preserve"> am 25.12.</w:t>
      </w:r>
      <w:r w:rsidR="004F493B" w:rsidRPr="005F60FF">
        <w:t xml:space="preserve"> wurde</w:t>
      </w:r>
      <w:r w:rsidR="0010217F">
        <w:t xml:space="preserve"> erst</w:t>
      </w:r>
      <w:r w:rsidR="006E1344">
        <w:t xml:space="preserve"> 274 von Kaiser Aurelian</w:t>
      </w:r>
      <w:r w:rsidR="006E1344" w:rsidRPr="006E1344">
        <w:t xml:space="preserve"> </w:t>
      </w:r>
      <w:r w:rsidR="006E1344" w:rsidRPr="005F60FF">
        <w:t>eingeführt</w:t>
      </w:r>
      <w:r w:rsidR="006E1344">
        <w:t>, um</w:t>
      </w:r>
      <w:r w:rsidR="008E472E">
        <w:t xml:space="preserve"> </w:t>
      </w:r>
      <w:r w:rsidR="006E1344" w:rsidRPr="005F60FF">
        <w:t>das Christentum zurück</w:t>
      </w:r>
      <w:r w:rsidR="006E1344">
        <w:t>zu</w:t>
      </w:r>
      <w:r w:rsidR="006E1344" w:rsidRPr="005F60FF">
        <w:t>drängen</w:t>
      </w:r>
      <w:r w:rsidR="004F493B" w:rsidRPr="005F60FF">
        <w:t>.</w:t>
      </w:r>
    </w:p>
    <w:p w:rsidR="00082329" w:rsidRPr="005F60FF" w:rsidRDefault="00082329" w:rsidP="005F60FF">
      <w:pPr>
        <w:numPr>
          <w:ilvl w:val="0"/>
          <w:numId w:val="4"/>
        </w:numPr>
        <w:ind w:left="360"/>
        <w:jc w:val="both"/>
      </w:pPr>
      <w:r w:rsidRPr="005F60FF">
        <w:t xml:space="preserve">Bei Ausgrabungen in Israel wurden Tontafeln gefunden, </w:t>
      </w:r>
      <w:r w:rsidR="008E472E">
        <w:t>auf denen</w:t>
      </w:r>
      <w:r w:rsidRPr="005F60FF">
        <w:t xml:space="preserve"> die Zeiten des Tempeldienstes </w:t>
      </w:r>
      <w:r w:rsidR="008E472E">
        <w:t>d</w:t>
      </w:r>
      <w:r w:rsidRPr="005F60FF">
        <w:t>e</w:t>
      </w:r>
      <w:r w:rsidR="008E472E">
        <w:t>r</w:t>
      </w:r>
      <w:r w:rsidRPr="005F60FF">
        <w:t xml:space="preserve"> Priestergruppen </w:t>
      </w:r>
      <w:r w:rsidR="008E472E">
        <w:t>verzeich</w:t>
      </w:r>
      <w:r w:rsidR="008E472E">
        <w:softHyphen/>
        <w:t>net sind</w:t>
      </w:r>
      <w:r w:rsidRPr="005F60FF">
        <w:t xml:space="preserve">. Die </w:t>
      </w:r>
      <w:r w:rsidR="00E66809" w:rsidRPr="005F60FF">
        <w:t>Gruppe der</w:t>
      </w:r>
      <w:r w:rsidRPr="005F60FF">
        <w:t xml:space="preserve"> Abija </w:t>
      </w:r>
      <w:r w:rsidR="004F493B" w:rsidRPr="005F60FF">
        <w:t xml:space="preserve">– </w:t>
      </w:r>
      <w:r w:rsidRPr="005F60FF">
        <w:t xml:space="preserve">Zacharias gehörte </w:t>
      </w:r>
      <w:r w:rsidR="00DA4EFD">
        <w:t>zu</w:t>
      </w:r>
      <w:r w:rsidR="004F493B" w:rsidRPr="005F60FF">
        <w:t xml:space="preserve"> diese</w:t>
      </w:r>
      <w:r w:rsidR="00DA4EFD">
        <w:t>r</w:t>
      </w:r>
      <w:r w:rsidR="004F493B" w:rsidRPr="005F60FF">
        <w:t xml:space="preserve"> Gruppe –</w:t>
      </w:r>
      <w:r w:rsidRPr="005F60FF">
        <w:t xml:space="preserve"> </w:t>
      </w:r>
      <w:r w:rsidR="005130AB" w:rsidRPr="005F60FF">
        <w:t>hatte i</w:t>
      </w:r>
      <w:r w:rsidRPr="005F60FF">
        <w:t>hren Dienst von Mitte August bis Mitte September</w:t>
      </w:r>
      <w:r w:rsidR="005130AB" w:rsidRPr="005F60FF">
        <w:t>.</w:t>
      </w:r>
      <w:r w:rsidRPr="005F60FF">
        <w:t xml:space="preserve"> </w:t>
      </w:r>
      <w:r w:rsidR="00CF08F3" w:rsidRPr="005F60FF">
        <w:t>D</w:t>
      </w:r>
      <w:r w:rsidRPr="005F60FF">
        <w:t xml:space="preserve">ie Zeugung des Johannes und seine Geburt am 24. Juni </w:t>
      </w:r>
      <w:r w:rsidR="00CF08F3" w:rsidRPr="005F60FF">
        <w:t xml:space="preserve">ist also </w:t>
      </w:r>
      <w:r w:rsidRPr="005F60FF">
        <w:t>auf natürlichem Weg zu erklären. Johannes wurde 6 Monate vor Jesus geboren, wie Lukas</w:t>
      </w:r>
      <w:r w:rsidR="0061276A" w:rsidRPr="005F60FF">
        <w:t xml:space="preserve"> </w:t>
      </w:r>
      <w:r w:rsidRPr="005F60FF">
        <w:t>berichtet.</w:t>
      </w:r>
    </w:p>
    <w:p w:rsidR="00ED59BE" w:rsidRPr="005F60FF" w:rsidRDefault="00F36BF9" w:rsidP="006E1344">
      <w:pPr>
        <w:jc w:val="both"/>
      </w:pPr>
      <w:r w:rsidRPr="005F60FF">
        <w:t xml:space="preserve">Diejenigen, die Weihnachten mit </w:t>
      </w:r>
      <w:r w:rsidR="004F493B" w:rsidRPr="005F60FF">
        <w:t>ein</w:t>
      </w:r>
      <w:r w:rsidRPr="005F60FF">
        <w:t>em germanischen Fest der Wintersonnenwende in Verbindung bringen, behaupten</w:t>
      </w:r>
      <w:r w:rsidR="00ED59BE" w:rsidRPr="005F60FF">
        <w:t xml:space="preserve"> </w:t>
      </w:r>
      <w:r w:rsidR="004F493B" w:rsidRPr="005F60FF">
        <w:t>auch</w:t>
      </w:r>
      <w:r w:rsidRPr="005F60FF">
        <w:t xml:space="preserve">, dass </w:t>
      </w:r>
      <w:r w:rsidR="00520F6D" w:rsidRPr="005F60FF">
        <w:t xml:space="preserve">das Marienfest am ersten Tag des Neuen Jahres </w:t>
      </w:r>
      <w:r w:rsidR="007917F8" w:rsidRPr="005F60FF">
        <w:t>heidnische</w:t>
      </w:r>
      <w:r w:rsidR="00E66809" w:rsidRPr="005F60FF">
        <w:t>n</w:t>
      </w:r>
      <w:r w:rsidR="00520F6D" w:rsidRPr="005F60FF">
        <w:t xml:space="preserve"> Ursprung</w:t>
      </w:r>
      <w:r w:rsidR="00E66809" w:rsidRPr="005F60FF">
        <w:t>s</w:t>
      </w:r>
      <w:r w:rsidR="00520F6D" w:rsidRPr="005F60FF">
        <w:t xml:space="preserve"> </w:t>
      </w:r>
      <w:r w:rsidR="00E66809" w:rsidRPr="005F60FF">
        <w:t>sei</w:t>
      </w:r>
      <w:r w:rsidR="00520F6D" w:rsidRPr="005F60FF">
        <w:t>.</w:t>
      </w:r>
    </w:p>
    <w:p w:rsidR="00520F6D" w:rsidRPr="005F60FF" w:rsidRDefault="00E66809" w:rsidP="00520F6D">
      <w:pPr>
        <w:jc w:val="both"/>
      </w:pPr>
      <w:r w:rsidRPr="005F60FF">
        <w:t>Z</w:t>
      </w:r>
      <w:r w:rsidR="00520F6D" w:rsidRPr="005F60FF">
        <w:t>iemlich v</w:t>
      </w:r>
      <w:r w:rsidR="008A4DFB" w:rsidRPr="005F60FF">
        <w:t>iel legt</w:t>
      </w:r>
      <w:r w:rsidR="00520F6D" w:rsidRPr="005F60FF">
        <w:t xml:space="preserve"> die Kirche</w:t>
      </w:r>
      <w:r w:rsidR="005B47D1" w:rsidRPr="005F60FF">
        <w:t xml:space="preserve"> ja</w:t>
      </w:r>
      <w:r w:rsidR="00520F6D" w:rsidRPr="005F60FF">
        <w:t xml:space="preserve"> auf den ersten Tag des Jahres</w:t>
      </w:r>
      <w:r w:rsidR="00E631AC">
        <w:t xml:space="preserve">: – </w:t>
      </w:r>
      <w:r w:rsidR="00520F6D" w:rsidRPr="005F60FF">
        <w:t>Oktavtag von Weihnachten</w:t>
      </w:r>
      <w:r w:rsidR="00E631AC">
        <w:t xml:space="preserve">, – </w:t>
      </w:r>
      <w:r w:rsidR="00520F6D" w:rsidRPr="005F60FF">
        <w:t>Hochfest der Gottesmutter</w:t>
      </w:r>
      <w:r w:rsidR="00E631AC">
        <w:t xml:space="preserve"> und den </w:t>
      </w:r>
      <w:r w:rsidR="00520F6D" w:rsidRPr="005F60FF">
        <w:t>Weltgebetstag für den Frieden</w:t>
      </w:r>
      <w:r w:rsidR="00516888" w:rsidRPr="005F60FF">
        <w:t>.</w:t>
      </w:r>
      <w:r w:rsidR="006E1344">
        <w:t xml:space="preserve"> – </w:t>
      </w:r>
      <w:r w:rsidR="00520F6D" w:rsidRPr="005F60FF">
        <w:t>A</w:t>
      </w:r>
      <w:r w:rsidR="001456BE">
        <w:t>lso</w:t>
      </w:r>
      <w:r w:rsidR="00520F6D" w:rsidRPr="005F60FF">
        <w:t xml:space="preserve"> zuerst etwas zum Ursprung des Festes. </w:t>
      </w:r>
      <w:r w:rsidR="005130AB" w:rsidRPr="005F60FF">
        <w:t>I</w:t>
      </w:r>
      <w:r w:rsidR="00520F6D" w:rsidRPr="005F60FF">
        <w:t xml:space="preserve">m Zusammenhang mit der Dogmatisierung der </w:t>
      </w:r>
      <w:r w:rsidR="005B228F">
        <w:t>ϑ</w:t>
      </w:r>
      <w:r w:rsidR="005B228F" w:rsidRPr="005F60FF">
        <w:sym w:font="Symbol" w:char="F065"/>
      </w:r>
      <w:r w:rsidR="005B228F" w:rsidRPr="005F60FF">
        <w:sym w:font="Symbol" w:char="F06F"/>
      </w:r>
      <w:r w:rsidR="005B228F" w:rsidRPr="005F60FF">
        <w:sym w:font="Symbol" w:char="F074"/>
      </w:r>
      <w:r w:rsidR="005B228F">
        <w:t>ό</w:t>
      </w:r>
      <w:r w:rsidR="005B228F" w:rsidRPr="005F60FF">
        <w:sym w:font="Symbol" w:char="F06B"/>
      </w:r>
      <w:r w:rsidR="005B228F" w:rsidRPr="005F60FF">
        <w:sym w:font="Symbol" w:char="F06F"/>
      </w:r>
      <w:r w:rsidR="005B228F" w:rsidRPr="005F60FF">
        <w:sym w:font="Symbol" w:char="F073"/>
      </w:r>
      <w:r w:rsidR="005F60FF">
        <w:t>,</w:t>
      </w:r>
      <w:r w:rsidR="00520F6D" w:rsidRPr="005F60FF">
        <w:t xml:space="preserve"> der Gottesgebärerin</w:t>
      </w:r>
      <w:r w:rsidR="005F60FF">
        <w:t>,</w:t>
      </w:r>
      <w:r w:rsidR="00520F6D" w:rsidRPr="005F60FF">
        <w:t xml:space="preserve"> auf de</w:t>
      </w:r>
      <w:r w:rsidR="001456BE">
        <w:t>n</w:t>
      </w:r>
      <w:r w:rsidR="00520F6D" w:rsidRPr="005F60FF">
        <w:t xml:space="preserve"> Konzil</w:t>
      </w:r>
      <w:r w:rsidR="00F2703A" w:rsidRPr="005F60FF">
        <w:t>ien in Nizäa</w:t>
      </w:r>
      <w:r w:rsidR="00E631AC">
        <w:t xml:space="preserve"> </w:t>
      </w:r>
      <w:r w:rsidR="00E631AC" w:rsidRPr="00E631AC">
        <w:rPr>
          <w:vertAlign w:val="superscript"/>
        </w:rPr>
        <w:t>(325)</w:t>
      </w:r>
      <w:r w:rsidR="00F2703A" w:rsidRPr="005F60FF">
        <w:t xml:space="preserve">, Ephesus </w:t>
      </w:r>
      <w:r w:rsidR="00E631AC" w:rsidRPr="00E631AC">
        <w:rPr>
          <w:vertAlign w:val="superscript"/>
        </w:rPr>
        <w:t>(431)</w:t>
      </w:r>
      <w:r w:rsidR="00E631AC">
        <w:t xml:space="preserve"> </w:t>
      </w:r>
      <w:r w:rsidR="00F2703A" w:rsidRPr="005F60FF">
        <w:t>und</w:t>
      </w:r>
      <w:r w:rsidR="00520F6D" w:rsidRPr="005F60FF">
        <w:t xml:space="preserve"> </w:t>
      </w:r>
      <w:r w:rsidR="00F2703A" w:rsidRPr="005F60FF">
        <w:t xml:space="preserve"> </w:t>
      </w:r>
      <w:r w:rsidR="00520F6D" w:rsidRPr="005F60FF">
        <w:t>Chalcedon</w:t>
      </w:r>
      <w:r w:rsidR="00E631AC">
        <w:t xml:space="preserve"> </w:t>
      </w:r>
      <w:r w:rsidR="00E631AC" w:rsidRPr="00E631AC">
        <w:rPr>
          <w:vertAlign w:val="superscript"/>
        </w:rPr>
        <w:t>(451)</w:t>
      </w:r>
      <w:r w:rsidR="00520F6D" w:rsidRPr="005F60FF">
        <w:t xml:space="preserve"> </w:t>
      </w:r>
      <w:r w:rsidR="001456BE">
        <w:t>wurde</w:t>
      </w:r>
      <w:r w:rsidR="00520F6D" w:rsidRPr="005F60FF">
        <w:t xml:space="preserve"> dieses </w:t>
      </w:r>
      <w:r w:rsidR="00520F6D" w:rsidRPr="005F60FF">
        <w:lastRenderedPageBreak/>
        <w:t xml:space="preserve">Fest in der Ostkirche eingeführt. </w:t>
      </w:r>
      <w:r w:rsidR="008A4DFB" w:rsidRPr="005F60FF">
        <w:t>In</w:t>
      </w:r>
      <w:r w:rsidR="00516888" w:rsidRPr="005F60FF">
        <w:t xml:space="preserve"> der ersten Hälfte des</w:t>
      </w:r>
      <w:r w:rsidR="00520F6D" w:rsidRPr="005F60FF">
        <w:t xml:space="preserve"> 6. Jahrhundert </w:t>
      </w:r>
      <w:r w:rsidR="00605E72" w:rsidRPr="005F60FF">
        <w:t>setzt</w:t>
      </w:r>
      <w:r w:rsidR="00520F6D" w:rsidRPr="005F60FF">
        <w:t xml:space="preserve"> es</w:t>
      </w:r>
      <w:r w:rsidR="00605E72" w:rsidRPr="005F60FF">
        <w:t xml:space="preserve"> sich</w:t>
      </w:r>
      <w:r w:rsidR="00520F6D" w:rsidRPr="005F60FF">
        <w:t xml:space="preserve"> </w:t>
      </w:r>
      <w:r w:rsidR="00516888" w:rsidRPr="005F60FF">
        <w:t>lang</w:t>
      </w:r>
      <w:r w:rsidR="00516888" w:rsidRPr="005F60FF">
        <w:softHyphen/>
        <w:t xml:space="preserve">sam </w:t>
      </w:r>
      <w:r w:rsidR="005B47D1" w:rsidRPr="005F60FF">
        <w:t>in</w:t>
      </w:r>
      <w:r w:rsidR="00520F6D" w:rsidRPr="005F60FF">
        <w:t xml:space="preserve"> Rom </w:t>
      </w:r>
      <w:r w:rsidR="00605E72" w:rsidRPr="005F60FF">
        <w:t>durch</w:t>
      </w:r>
      <w:r w:rsidR="00520F6D" w:rsidRPr="005F60FF">
        <w:t xml:space="preserve">. </w:t>
      </w:r>
      <w:r w:rsidR="00F2703A" w:rsidRPr="005F60FF">
        <w:t xml:space="preserve">Zuerst wandert der </w:t>
      </w:r>
      <w:r w:rsidR="00520F6D" w:rsidRPr="005F60FF">
        <w:t>Termin</w:t>
      </w:r>
      <w:r w:rsidR="00F2703A" w:rsidRPr="005F60FF">
        <w:t xml:space="preserve"> zwischen dem 26.12. und 16.01.; dann</w:t>
      </w:r>
      <w:r w:rsidR="00520F6D" w:rsidRPr="005F60FF">
        <w:t xml:space="preserve"> </w:t>
      </w:r>
      <w:r w:rsidR="00605E72" w:rsidRPr="005F60FF">
        <w:t>wird</w:t>
      </w:r>
      <w:r w:rsidR="005F1E28" w:rsidRPr="005F60FF">
        <w:t xml:space="preserve"> das Fest</w:t>
      </w:r>
      <w:r w:rsidR="00520F6D" w:rsidRPr="005F60FF">
        <w:t xml:space="preserve"> </w:t>
      </w:r>
      <w:r w:rsidR="008A4DFB" w:rsidRPr="005F60FF">
        <w:t xml:space="preserve">auf </w:t>
      </w:r>
      <w:r w:rsidR="00520F6D" w:rsidRPr="005F60FF">
        <w:t>de</w:t>
      </w:r>
      <w:r w:rsidR="008A4DFB" w:rsidRPr="005F60FF">
        <w:t>n</w:t>
      </w:r>
      <w:r w:rsidR="00520F6D" w:rsidRPr="005F60FF">
        <w:t xml:space="preserve"> 1. Januar </w:t>
      </w:r>
      <w:r w:rsidR="00605E72" w:rsidRPr="005F60FF">
        <w:t>gelegt</w:t>
      </w:r>
      <w:r w:rsidR="00520F6D" w:rsidRPr="005F60FF">
        <w:t>. Auch d</w:t>
      </w:r>
      <w:r w:rsidR="005B228F">
        <w:t>i</w:t>
      </w:r>
      <w:r w:rsidR="00520F6D" w:rsidRPr="005F60FF">
        <w:t>e „Neu</w:t>
      </w:r>
      <w:r w:rsidR="00520F6D" w:rsidRPr="005F60FF">
        <w:softHyphen/>
        <w:t xml:space="preserve">ordnung des Kirchenjahres und seiner Feste und Hochfeste“ im Zusammenhang mit dem Vatikanum II. </w:t>
      </w:r>
      <w:r w:rsidR="00277D9D" w:rsidRPr="00277D9D">
        <w:rPr>
          <w:vertAlign w:val="superscript"/>
        </w:rPr>
        <w:t>(1960)</w:t>
      </w:r>
      <w:r w:rsidR="00277D9D">
        <w:t xml:space="preserve"> </w:t>
      </w:r>
      <w:r w:rsidR="005B228F">
        <w:t>behielt</w:t>
      </w:r>
      <w:r w:rsidR="00520F6D" w:rsidRPr="005F60FF">
        <w:t xml:space="preserve"> de</w:t>
      </w:r>
      <w:r w:rsidR="005B228F">
        <w:t>n</w:t>
      </w:r>
      <w:r w:rsidR="00520F6D" w:rsidRPr="005F60FF">
        <w:t xml:space="preserve"> 1.</w:t>
      </w:r>
      <w:r w:rsidR="00FE1B4C" w:rsidRPr="005F60FF">
        <w:t xml:space="preserve"> </w:t>
      </w:r>
      <w:r w:rsidR="00520F6D" w:rsidRPr="005F60FF">
        <w:t xml:space="preserve">Januar </w:t>
      </w:r>
      <w:r w:rsidR="00605E72" w:rsidRPr="005F60FF">
        <w:t>bei</w:t>
      </w:r>
      <w:r w:rsidR="00520F6D" w:rsidRPr="005F60FF">
        <w:t>.</w:t>
      </w:r>
      <w:r w:rsidR="005B228F">
        <w:t xml:space="preserve"> </w:t>
      </w:r>
    </w:p>
    <w:p w:rsidR="000A2670" w:rsidRPr="005F60FF" w:rsidRDefault="00520F6D" w:rsidP="00520F6D">
      <w:pPr>
        <w:jc w:val="both"/>
      </w:pPr>
      <w:r w:rsidRPr="005F60FF">
        <w:t>Dieses Fest entstand</w:t>
      </w:r>
      <w:r w:rsidR="00516888" w:rsidRPr="005F60FF">
        <w:t xml:space="preserve"> also</w:t>
      </w:r>
      <w:r w:rsidRPr="005F60FF">
        <w:t xml:space="preserve"> </w:t>
      </w:r>
      <w:r w:rsidR="00605E72" w:rsidRPr="005F60FF">
        <w:t>–</w:t>
      </w:r>
      <w:r w:rsidRPr="005F60FF">
        <w:t xml:space="preserve"> wie </w:t>
      </w:r>
      <w:r w:rsidR="000A2670" w:rsidRPr="005F60FF">
        <w:t>wohl</w:t>
      </w:r>
      <w:r w:rsidRPr="005F60FF">
        <w:t xml:space="preserve"> alle Marienfeste </w:t>
      </w:r>
      <w:r w:rsidR="00605E72" w:rsidRPr="005F60FF">
        <w:t>–</w:t>
      </w:r>
      <w:r w:rsidRPr="005F60FF">
        <w:t xml:space="preserve"> als man intensiv über die Frage nachdachte</w:t>
      </w:r>
      <w:r w:rsidR="000A2670" w:rsidRPr="005F60FF">
        <w:t>:</w:t>
      </w:r>
      <w:r w:rsidRPr="005F60FF">
        <w:t xml:space="preserve"> </w:t>
      </w:r>
      <w:r w:rsidR="000A2670" w:rsidRPr="005F60FF">
        <w:t>W</w:t>
      </w:r>
      <w:r w:rsidRPr="005F60FF">
        <w:t xml:space="preserve">er </w:t>
      </w:r>
      <w:r w:rsidR="000A2670" w:rsidRPr="005F60FF">
        <w:t xml:space="preserve">ist </w:t>
      </w:r>
      <w:r w:rsidRPr="005F60FF">
        <w:t>Jesus</w:t>
      </w:r>
      <w:r w:rsidR="000A2670" w:rsidRPr="005F60FF">
        <w:t xml:space="preserve"> Christus?</w:t>
      </w:r>
      <w:r w:rsidRPr="005F60FF">
        <w:t xml:space="preserve"> </w:t>
      </w:r>
    </w:p>
    <w:p w:rsidR="00520F6D" w:rsidRPr="005F60FF" w:rsidRDefault="0035238D" w:rsidP="00785BC4">
      <w:pPr>
        <w:ind w:left="340"/>
        <w:jc w:val="both"/>
      </w:pPr>
      <w:r>
        <w:t xml:space="preserve">- </w:t>
      </w:r>
      <w:r w:rsidR="00520F6D" w:rsidRPr="005F60FF">
        <w:t xml:space="preserve">Ist </w:t>
      </w:r>
      <w:r w:rsidR="005130AB" w:rsidRPr="005F60FF">
        <w:t>Jesus</w:t>
      </w:r>
      <w:r w:rsidR="00520F6D" w:rsidRPr="005F60FF">
        <w:t xml:space="preserve"> Mensch wie wir, der</w:t>
      </w:r>
      <w:r w:rsidR="00F36BF9" w:rsidRPr="005F60FF">
        <w:t>, wegen seines exemplarisch guten Lebens</w:t>
      </w:r>
      <w:r w:rsidR="00DA4EFD">
        <w:t>wandel</w:t>
      </w:r>
      <w:r w:rsidR="00F36BF9" w:rsidRPr="005F60FF">
        <w:t>,</w:t>
      </w:r>
      <w:r w:rsidR="00520F6D" w:rsidRPr="005F60FF">
        <w:t xml:space="preserve"> durch </w:t>
      </w:r>
      <w:r w:rsidR="00833217">
        <w:t>ein</w:t>
      </w:r>
      <w:r w:rsidR="00520F6D" w:rsidRPr="005F60FF">
        <w:t xml:space="preserve"> besondere</w:t>
      </w:r>
      <w:r w:rsidR="00833217">
        <w:t>s</w:t>
      </w:r>
      <w:r w:rsidR="00520F6D" w:rsidRPr="005F60FF">
        <w:t xml:space="preserve"> Gnaden</w:t>
      </w:r>
      <w:r w:rsidR="00833217">
        <w:t>geschenk</w:t>
      </w:r>
      <w:r w:rsidR="00520F6D" w:rsidRPr="005F60FF">
        <w:t xml:space="preserve"> Gottes</w:t>
      </w:r>
      <w:r w:rsidR="008448BE" w:rsidRPr="005F60FF">
        <w:t xml:space="preserve"> </w:t>
      </w:r>
      <w:r w:rsidR="00833217">
        <w:t>in</w:t>
      </w:r>
      <w:r w:rsidR="008448BE" w:rsidRPr="005F60FF">
        <w:t xml:space="preserve"> der Auferstehung</w:t>
      </w:r>
      <w:r w:rsidR="00520F6D" w:rsidRPr="005F60FF">
        <w:t xml:space="preserve">, von diesem als Sohn angenommen wurde? So die eine Seite der Irrlehrer. </w:t>
      </w:r>
      <w:r w:rsidR="00785BC4">
        <w:t>(Arius)</w:t>
      </w:r>
    </w:p>
    <w:p w:rsidR="00520F6D" w:rsidRPr="005F60FF" w:rsidRDefault="0035238D" w:rsidP="00785BC4">
      <w:pPr>
        <w:ind w:left="340"/>
        <w:jc w:val="both"/>
      </w:pPr>
      <w:r>
        <w:t xml:space="preserve">- </w:t>
      </w:r>
      <w:r w:rsidR="00520F6D" w:rsidRPr="005F60FF">
        <w:t xml:space="preserve">Oder ist </w:t>
      </w:r>
      <w:r w:rsidR="00833217">
        <w:t>Jesus</w:t>
      </w:r>
      <w:r w:rsidR="00520F6D" w:rsidRPr="005F60FF">
        <w:t xml:space="preserve"> ganz Gott, der unsere Menschennatur wie ein Kleid angezogen hat, aber nie wirklich Mensch w</w:t>
      </w:r>
      <w:r w:rsidR="00833217">
        <w:t>a</w:t>
      </w:r>
      <w:r w:rsidR="00520F6D" w:rsidRPr="005F60FF">
        <w:t>r? Wie es die andere</w:t>
      </w:r>
      <w:r w:rsidR="005B47D1" w:rsidRPr="005F60FF">
        <w:t xml:space="preserve"> Seite der</w:t>
      </w:r>
      <w:r w:rsidR="00520F6D" w:rsidRPr="005F60FF">
        <w:t xml:space="preserve"> Irrlehrer behauptete.</w:t>
      </w:r>
      <w:r w:rsidR="00785BC4">
        <w:t xml:space="preserve"> (Nestorius)</w:t>
      </w:r>
    </w:p>
    <w:p w:rsidR="00520F6D" w:rsidRPr="005F60FF" w:rsidRDefault="00F36BF9" w:rsidP="00520F6D">
      <w:pPr>
        <w:jc w:val="both"/>
      </w:pPr>
      <w:r w:rsidRPr="005F60FF">
        <w:t>D</w:t>
      </w:r>
      <w:r w:rsidR="008A4DFB" w:rsidRPr="005F60FF">
        <w:t>ie</w:t>
      </w:r>
      <w:r w:rsidRPr="005F60FF">
        <w:t xml:space="preserve"> Konzil</w:t>
      </w:r>
      <w:r w:rsidR="008A4DFB" w:rsidRPr="005F60FF">
        <w:t>ien</w:t>
      </w:r>
      <w:r w:rsidRPr="005F60FF">
        <w:t xml:space="preserve"> lehne</w:t>
      </w:r>
      <w:r w:rsidR="008A4DFB" w:rsidRPr="005F60FF">
        <w:t>n</w:t>
      </w:r>
      <w:r w:rsidRPr="005F60FF">
        <w:t xml:space="preserve"> </w:t>
      </w:r>
      <w:r w:rsidR="00785BC4">
        <w:t>beide</w:t>
      </w:r>
      <w:r w:rsidRPr="005F60FF">
        <w:t xml:space="preserve"> monop</w:t>
      </w:r>
      <w:r w:rsidR="00466CF4" w:rsidRPr="005F60FF">
        <w:t>h</w:t>
      </w:r>
      <w:r w:rsidRPr="005F60FF">
        <w:t>ysitischen Irrlehren ab und sage</w:t>
      </w:r>
      <w:r w:rsidR="00785BC4">
        <w:t>n</w:t>
      </w:r>
      <w:r w:rsidRPr="005F60FF">
        <w:t xml:space="preserve">: </w:t>
      </w:r>
      <w:r w:rsidR="00520F6D" w:rsidRPr="005F60FF">
        <w:t>Nein!</w:t>
      </w:r>
      <w:r w:rsidR="0069746D" w:rsidRPr="005F60FF">
        <w:t xml:space="preserve"> Weder das eine noch das andere stimmt:</w:t>
      </w:r>
      <w:r w:rsidR="00520F6D" w:rsidRPr="005F60FF">
        <w:t xml:space="preserve"> </w:t>
      </w:r>
      <w:r w:rsidR="0069746D" w:rsidRPr="005F60FF">
        <w:t>Jesus Christus</w:t>
      </w:r>
      <w:r w:rsidR="00520F6D" w:rsidRPr="005F60FF">
        <w:t xml:space="preserve"> ist wahrer Gott und wahrer Mensch in einer Person, „unvermischt und ungetrennt“</w:t>
      </w:r>
      <w:r w:rsidR="0061276A" w:rsidRPr="005F60FF">
        <w:t>,</w:t>
      </w:r>
      <w:r w:rsidR="00520F6D" w:rsidRPr="005F60FF">
        <w:t xml:space="preserve"> wie wir es bis heute im</w:t>
      </w:r>
      <w:r w:rsidR="008448BE" w:rsidRPr="005F60FF">
        <w:t xml:space="preserve"> großen</w:t>
      </w:r>
      <w:r w:rsidR="00520F6D" w:rsidRPr="005F60FF">
        <w:t xml:space="preserve"> Credo beten. (Übrigens wurde der Personenbegriff erst in diesen Auseinandersetzungen entwickelt; vorher gab es den Begriff der Person nicht.) Weil aber Jesus wahrer Gott und wahrer Mensch</w:t>
      </w:r>
      <w:r w:rsidR="00FE1B4C" w:rsidRPr="005F60FF">
        <w:t xml:space="preserve"> in einer Person</w:t>
      </w:r>
      <w:r w:rsidR="00520F6D" w:rsidRPr="005F60FF">
        <w:t xml:space="preserve"> ist, ist Maria die </w:t>
      </w:r>
      <w:r w:rsidR="005F60FF">
        <w:t>ϑ</w:t>
      </w:r>
      <w:r w:rsidR="00520F6D" w:rsidRPr="005F60FF">
        <w:sym w:font="Symbol" w:char="F065"/>
      </w:r>
      <w:r w:rsidR="00520F6D" w:rsidRPr="005F60FF">
        <w:sym w:font="Symbol" w:char="F06F"/>
      </w:r>
      <w:r w:rsidR="00520F6D" w:rsidRPr="005F60FF">
        <w:sym w:font="Symbol" w:char="F074"/>
      </w:r>
      <w:r w:rsidR="005F60FF">
        <w:t>ό</w:t>
      </w:r>
      <w:r w:rsidR="00520F6D" w:rsidRPr="005F60FF">
        <w:sym w:font="Symbol" w:char="F06B"/>
      </w:r>
      <w:r w:rsidR="00520F6D" w:rsidRPr="005F60FF">
        <w:sym w:font="Symbol" w:char="F06F"/>
      </w:r>
      <w:r w:rsidR="00520F6D" w:rsidRPr="005F60FF">
        <w:sym w:font="Symbol" w:char="F073"/>
      </w:r>
      <w:r w:rsidR="005B228F">
        <w:t>,</w:t>
      </w:r>
      <w:r w:rsidR="00520F6D" w:rsidRPr="005F60FF">
        <w:t xml:space="preserve"> die Gottesgebärerin. So feiern wir </w:t>
      </w:r>
      <w:r w:rsidR="00466CF4" w:rsidRPr="005F60FF">
        <w:t>a</w:t>
      </w:r>
      <w:r w:rsidR="00520F6D" w:rsidRPr="005F60FF">
        <w:t>n diesem Fest die Mutter Gottes und das Geheimnis der Geburt ihres Sohnes, der wahrer Gott und wahrer Mensch ist.</w:t>
      </w:r>
    </w:p>
    <w:p w:rsidR="00520F6D" w:rsidRPr="005F60FF" w:rsidRDefault="001456BE" w:rsidP="00520F6D">
      <w:pPr>
        <w:jc w:val="both"/>
      </w:pPr>
      <w:r>
        <w:t>Von hier her</w:t>
      </w:r>
      <w:r w:rsidR="00520F6D" w:rsidRPr="005F60FF">
        <w:t xml:space="preserve"> wird die Auswahl der Lesungen </w:t>
      </w:r>
      <w:r>
        <w:t>verständlich</w:t>
      </w:r>
      <w:r w:rsidR="00520F6D" w:rsidRPr="005F60FF">
        <w:t>. Denn:</w:t>
      </w:r>
    </w:p>
    <w:p w:rsidR="00520F6D" w:rsidRPr="005F60FF" w:rsidRDefault="00520F6D" w:rsidP="0051688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5F60FF">
        <w:t>Am Morgen der Schöpfung hat Gott Menschen und Tiere gesegnet.</w:t>
      </w:r>
      <w:r w:rsidR="00516888" w:rsidRPr="005F60FF">
        <w:t xml:space="preserve"> Mose wird aufgefordert im Namen J</w:t>
      </w:r>
      <w:r w:rsidR="005B47D1" w:rsidRPr="0035238D">
        <w:rPr>
          <w:sz w:val="18"/>
          <w:szCs w:val="18"/>
        </w:rPr>
        <w:t>AHWES</w:t>
      </w:r>
      <w:r w:rsidR="00516888" w:rsidRPr="005F60FF">
        <w:t xml:space="preserve"> die Söhne Israels zu segnen: Den Namen Gottes auf sie zu legen.</w:t>
      </w:r>
      <w:r w:rsidRPr="005F60FF">
        <w:t xml:space="preserve"> </w:t>
      </w:r>
      <w:r w:rsidR="0035238D">
        <w:t xml:space="preserve">– </w:t>
      </w:r>
      <w:r w:rsidRPr="005F60FF">
        <w:t xml:space="preserve">Im Kommen des Gottessohnes sind wir gesegnet, mehr als es die Anrufung des </w:t>
      </w:r>
      <w:r w:rsidR="008650F0" w:rsidRPr="005F60FF">
        <w:t>Gottes</w:t>
      </w:r>
      <w:r w:rsidR="008650F0">
        <w:t>-</w:t>
      </w:r>
      <w:r w:rsidRPr="005F60FF">
        <w:t>Namen über einen Menschen bewirken kann. Gott selbst ist gekommen, um uns</w:t>
      </w:r>
      <w:r w:rsidR="005B4D4F" w:rsidRPr="005F60FF">
        <w:t xml:space="preserve"> in </w:t>
      </w:r>
      <w:r w:rsidR="005B47D1" w:rsidRPr="005F60FF">
        <w:t>S</w:t>
      </w:r>
      <w:r w:rsidR="005B4D4F" w:rsidRPr="005F60FF">
        <w:t>einem Sohn den</w:t>
      </w:r>
      <w:r w:rsidRPr="005F60FF">
        <w:t xml:space="preserve"> Segen zu </w:t>
      </w:r>
      <w:r w:rsidR="008448BE" w:rsidRPr="005F60FF">
        <w:t>ge</w:t>
      </w:r>
      <w:r w:rsidR="008A4DFB" w:rsidRPr="005F60FF">
        <w:t>ben</w:t>
      </w:r>
      <w:r w:rsidRPr="005F60FF">
        <w:t>.</w:t>
      </w:r>
      <w:r w:rsidR="005B4D4F" w:rsidRPr="005F60FF">
        <w:t xml:space="preserve"> </w:t>
      </w:r>
      <w:r w:rsidR="0035238D">
        <w:t xml:space="preserve">– </w:t>
      </w:r>
      <w:r w:rsidR="008448BE" w:rsidRPr="005F60FF">
        <w:t>E</w:t>
      </w:r>
      <w:r w:rsidR="005B4D4F" w:rsidRPr="005F60FF">
        <w:t xml:space="preserve">in Mensch segnet, </w:t>
      </w:r>
      <w:r w:rsidR="008448BE" w:rsidRPr="005F60FF">
        <w:t xml:space="preserve">indem </w:t>
      </w:r>
      <w:r w:rsidR="005B4D4F" w:rsidRPr="005F60FF">
        <w:t xml:space="preserve">er </w:t>
      </w:r>
      <w:r w:rsidR="00CF08F3" w:rsidRPr="005F60FF">
        <w:t xml:space="preserve">Gottes </w:t>
      </w:r>
      <w:r w:rsidR="005B4D4F" w:rsidRPr="005F60FF">
        <w:t>Namen an</w:t>
      </w:r>
      <w:r w:rsidR="008448BE" w:rsidRPr="005F60FF">
        <w:t>ruft,</w:t>
      </w:r>
      <w:r w:rsidR="008650F0">
        <w:t xml:space="preserve"> der Mensch</w:t>
      </w:r>
      <w:r w:rsidR="008448BE" w:rsidRPr="005F60FF">
        <w:t xml:space="preserve"> </w:t>
      </w:r>
      <w:r w:rsidR="005B4D4F" w:rsidRPr="005F60FF">
        <w:t xml:space="preserve">erbittet von </w:t>
      </w:r>
      <w:r w:rsidR="003D09E1" w:rsidRPr="005F60FF">
        <w:t>Gott</w:t>
      </w:r>
      <w:r w:rsidR="005B4D4F" w:rsidRPr="005F60FF">
        <w:t xml:space="preserve"> den Segen. In Jesus Christus aber ist Gott auf </w:t>
      </w:r>
      <w:r w:rsidR="008650F0">
        <w:t>d</w:t>
      </w:r>
      <w:r w:rsidR="005B4D4F" w:rsidRPr="005F60FF">
        <w:t xml:space="preserve">er Erde erschienen, und </w:t>
      </w:r>
      <w:r w:rsidR="00476A68" w:rsidRPr="005F60FF">
        <w:t>Jesus</w:t>
      </w:r>
      <w:r w:rsidR="005B4D4F" w:rsidRPr="005F60FF">
        <w:t xml:space="preserve"> segnet </w:t>
      </w:r>
      <w:r w:rsidR="008650F0">
        <w:t>in der K</w:t>
      </w:r>
      <w:r w:rsidR="005B4D4F" w:rsidRPr="005F60FF">
        <w:t>raft göttlicher Vollmacht.</w:t>
      </w:r>
      <w:r w:rsidRPr="005F60FF">
        <w:t xml:space="preserve"> (</w:t>
      </w:r>
      <w:r w:rsidR="004F493B" w:rsidRPr="0035238D">
        <w:rPr>
          <w:i/>
        </w:rPr>
        <w:t>1.</w:t>
      </w:r>
      <w:r w:rsidRPr="0035238D">
        <w:rPr>
          <w:i/>
        </w:rPr>
        <w:t xml:space="preserve"> Lesung</w:t>
      </w:r>
      <w:r w:rsidRPr="005F60FF">
        <w:t>)</w:t>
      </w:r>
    </w:p>
    <w:p w:rsidR="00520F6D" w:rsidRPr="005F60FF" w:rsidRDefault="00520F6D" w:rsidP="0069746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5F60FF">
        <w:t>Jesus ist</w:t>
      </w:r>
      <w:r w:rsidR="005B4D4F" w:rsidRPr="005F60FF">
        <w:t xml:space="preserve"> nicht nur</w:t>
      </w:r>
      <w:r w:rsidRPr="005F60FF">
        <w:t xml:space="preserve"> gekommen, um </w:t>
      </w:r>
      <w:r w:rsidR="005B4D4F" w:rsidRPr="005F60FF">
        <w:t>zu segnen, sondern um uns</w:t>
      </w:r>
      <w:r w:rsidRPr="005F60FF">
        <w:t xml:space="preserve"> frei zu machen, frei von </w:t>
      </w:r>
      <w:r w:rsidR="005130AB" w:rsidRPr="005F60FF">
        <w:t>befürchteten</w:t>
      </w:r>
      <w:r w:rsidRPr="005F60FF">
        <w:t xml:space="preserve"> Mächten des Schicksals und der Geschichte, frei von dem, was </w:t>
      </w:r>
      <w:r w:rsidR="00476A68" w:rsidRPr="005F60FF">
        <w:t>i</w:t>
      </w:r>
      <w:r w:rsidRPr="005F60FF">
        <w:t>m Gesetz des Alten Bundes veraltet war. E</w:t>
      </w:r>
      <w:r w:rsidR="00CF08F3" w:rsidRPr="0035238D">
        <w:rPr>
          <w:sz w:val="18"/>
          <w:szCs w:val="18"/>
        </w:rPr>
        <w:t>R</w:t>
      </w:r>
      <w:r w:rsidRPr="005F60FF">
        <w:t xml:space="preserve"> kam, als die Zeit erfüllt war; </w:t>
      </w:r>
      <w:r w:rsidR="005B4D4F" w:rsidRPr="005F60FF">
        <w:t>E</w:t>
      </w:r>
      <w:r w:rsidR="005B4D4F" w:rsidRPr="0035238D">
        <w:rPr>
          <w:sz w:val="18"/>
          <w:szCs w:val="18"/>
        </w:rPr>
        <w:t>R</w:t>
      </w:r>
      <w:r w:rsidR="005B4D4F" w:rsidRPr="005F60FF">
        <w:t xml:space="preserve"> </w:t>
      </w:r>
      <w:r w:rsidRPr="005F60FF">
        <w:t>ist in allem uns gleich geworden,</w:t>
      </w:r>
      <w:r w:rsidR="002C0D35" w:rsidRPr="005F60FF">
        <w:t xml:space="preserve"> außer der Sünde; E</w:t>
      </w:r>
      <w:r w:rsidR="005B228F" w:rsidRPr="0035238D">
        <w:rPr>
          <w:sz w:val="18"/>
          <w:szCs w:val="18"/>
        </w:rPr>
        <w:t>R</w:t>
      </w:r>
      <w:r w:rsidRPr="005F60FF">
        <w:t xml:space="preserve"> steht wie wir unter dem Gesetz</w:t>
      </w:r>
      <w:r w:rsidR="003D09E1" w:rsidRPr="005F60FF">
        <w:t xml:space="preserve"> der gefallenen </w:t>
      </w:r>
      <w:r w:rsidR="003D09E1" w:rsidRPr="005F60FF">
        <w:lastRenderedPageBreak/>
        <w:t>Schöpfung</w:t>
      </w:r>
      <w:r w:rsidRPr="005F60FF">
        <w:t>. Um uns zu erlösen</w:t>
      </w:r>
      <w:r w:rsidR="005B4D4F" w:rsidRPr="005F60FF">
        <w:t xml:space="preserve"> wird </w:t>
      </w:r>
      <w:r w:rsidR="002C0D35" w:rsidRPr="005F60FF">
        <w:t>Jesus</w:t>
      </w:r>
      <w:r w:rsidR="005B4D4F" w:rsidRPr="005F60FF">
        <w:t xml:space="preserve"> Mensch wie wir,</w:t>
      </w:r>
      <w:r w:rsidRPr="005F60FF">
        <w:t xml:space="preserve"> geht </w:t>
      </w:r>
      <w:r w:rsidR="005B4D4F" w:rsidRPr="005F60FF">
        <w:t>E</w:t>
      </w:r>
      <w:r w:rsidR="00CF08F3" w:rsidRPr="0035238D">
        <w:rPr>
          <w:sz w:val="18"/>
          <w:szCs w:val="18"/>
        </w:rPr>
        <w:t>R</w:t>
      </w:r>
      <w:r w:rsidRPr="005F60FF">
        <w:t xml:space="preserve"> den Weg eines Sklaven.</w:t>
      </w:r>
      <w:r w:rsidR="005B4D4F" w:rsidRPr="005F60FF">
        <w:t xml:space="preserve"> Weil wir als Glaubende in Jesus Christus Kinder Gottes sind, sind wir schon jetzt Erlöste.</w:t>
      </w:r>
      <w:r w:rsidRPr="005F60FF">
        <w:t xml:space="preserve"> (</w:t>
      </w:r>
      <w:r w:rsidR="004F493B" w:rsidRPr="005F60FF">
        <w:rPr>
          <w:i/>
        </w:rPr>
        <w:t>2.</w:t>
      </w:r>
      <w:r w:rsidRPr="005F60FF">
        <w:rPr>
          <w:i/>
        </w:rPr>
        <w:t xml:space="preserve"> Lesung</w:t>
      </w:r>
      <w:r w:rsidRPr="005F60FF">
        <w:t>)</w:t>
      </w:r>
    </w:p>
    <w:p w:rsidR="005A5C6C" w:rsidRDefault="00520F6D" w:rsidP="0069746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5F60FF">
        <w:t>Jesus ist nicht von irgendwo gekommen und war einfach da</w:t>
      </w:r>
      <w:r w:rsidR="00CF08F3" w:rsidRPr="005F60FF">
        <w:t>.</w:t>
      </w:r>
      <w:r w:rsidRPr="005F60FF">
        <w:t xml:space="preserve"> </w:t>
      </w:r>
      <w:r w:rsidR="00CF08F3" w:rsidRPr="005F60FF">
        <w:t>Jesus</w:t>
      </w:r>
      <w:r w:rsidRPr="005F60FF">
        <w:t xml:space="preserve"> wurde Mensch, wie wir Mensch werden: durch </w:t>
      </w:r>
      <w:r w:rsidR="003D09E1" w:rsidRPr="005F60FF">
        <w:t>Zeugung und</w:t>
      </w:r>
      <w:r w:rsidRPr="005F60FF">
        <w:t xml:space="preserve"> Geburt.</w:t>
      </w:r>
      <w:r w:rsidR="005B4D4F" w:rsidRPr="005F60FF">
        <w:t xml:space="preserve"> Wie wir braucht E</w:t>
      </w:r>
      <w:r w:rsidR="005B228F" w:rsidRPr="0035238D">
        <w:rPr>
          <w:sz w:val="18"/>
          <w:szCs w:val="18"/>
        </w:rPr>
        <w:t>R</w:t>
      </w:r>
      <w:r w:rsidR="005B4D4F" w:rsidRPr="005F60FF">
        <w:t xml:space="preserve"> liebende Eltern, die I</w:t>
      </w:r>
      <w:r w:rsidR="0035238D" w:rsidRPr="0035238D">
        <w:rPr>
          <w:sz w:val="18"/>
          <w:szCs w:val="18"/>
        </w:rPr>
        <w:t>HN</w:t>
      </w:r>
      <w:r w:rsidR="005B4D4F" w:rsidRPr="005F60FF">
        <w:t xml:space="preserve"> aufn</w:t>
      </w:r>
      <w:r w:rsidR="003D09E1" w:rsidRPr="005F60FF">
        <w:t>e</w:t>
      </w:r>
      <w:r w:rsidR="005B4D4F" w:rsidRPr="005F60FF">
        <w:t>hmen, eine Brust, die I</w:t>
      </w:r>
      <w:r w:rsidR="0035238D" w:rsidRPr="0035238D">
        <w:rPr>
          <w:sz w:val="18"/>
          <w:szCs w:val="18"/>
        </w:rPr>
        <w:t>HN</w:t>
      </w:r>
      <w:r w:rsidR="005B4D4F" w:rsidRPr="005F60FF">
        <w:t xml:space="preserve"> nährt, Menschen, die sich um I</w:t>
      </w:r>
      <w:r w:rsidR="0035238D" w:rsidRPr="0035238D">
        <w:rPr>
          <w:sz w:val="18"/>
          <w:szCs w:val="18"/>
        </w:rPr>
        <w:t>HN</w:t>
      </w:r>
      <w:r w:rsidR="005B4D4F" w:rsidRPr="005F60FF">
        <w:t xml:space="preserve"> kümmern und </w:t>
      </w:r>
      <w:r w:rsidR="0035238D">
        <w:t>d</w:t>
      </w:r>
      <w:r w:rsidR="005B4D4F" w:rsidRPr="005F60FF">
        <w:t>en Prozess des Erwachsenwerdens begleiteten.</w:t>
      </w:r>
      <w:r w:rsidRPr="005F60FF">
        <w:t xml:space="preserve"> </w:t>
      </w:r>
      <w:r w:rsidR="005B4D4F" w:rsidRPr="005F60FF">
        <w:t>Jesus</w:t>
      </w:r>
      <w:r w:rsidRPr="005F60FF">
        <w:t xml:space="preserve"> wurde in die Ordnung des Alten Bundes hineingeboren. Aber </w:t>
      </w:r>
      <w:r w:rsidR="0035238D">
        <w:t>S</w:t>
      </w:r>
      <w:r w:rsidRPr="005F60FF">
        <w:t xml:space="preserve">ein Name Jesus, Jeschua, Josua </w:t>
      </w:r>
      <w:r w:rsidR="00AD5331" w:rsidRPr="005F60FF">
        <w:t>deutet bereits an, was E</w:t>
      </w:r>
      <w:r w:rsidR="005B228F" w:rsidRPr="0035238D">
        <w:rPr>
          <w:sz w:val="18"/>
          <w:szCs w:val="18"/>
        </w:rPr>
        <w:t>R</w:t>
      </w:r>
      <w:r w:rsidR="00AD5331" w:rsidRPr="005F60FF">
        <w:t xml:space="preserve"> sein wird: Der Retter, der Heiland der Welt. </w:t>
      </w:r>
      <w:r w:rsidR="008A4DFB" w:rsidRPr="005F60FF">
        <w:t>Jesus</w:t>
      </w:r>
      <w:r w:rsidR="00AD5331" w:rsidRPr="005F60FF">
        <w:t xml:space="preserve"> </w:t>
      </w:r>
      <w:r w:rsidRPr="005F60FF">
        <w:t>bedeutet: J</w:t>
      </w:r>
      <w:r w:rsidR="00CF08F3" w:rsidRPr="0035238D">
        <w:rPr>
          <w:sz w:val="18"/>
          <w:szCs w:val="18"/>
        </w:rPr>
        <w:t>AHWE</w:t>
      </w:r>
      <w:r w:rsidRPr="005F60FF">
        <w:t xml:space="preserve"> rettet</w:t>
      </w:r>
      <w:r w:rsidR="00AD5331" w:rsidRPr="005F60FF">
        <w:t>!</w:t>
      </w:r>
      <w:r w:rsidR="005A5C6C">
        <w:t xml:space="preserve"> Auch: in J</w:t>
      </w:r>
      <w:r w:rsidR="005A5C6C" w:rsidRPr="0035238D">
        <w:rPr>
          <w:sz w:val="18"/>
          <w:szCs w:val="18"/>
        </w:rPr>
        <w:t>AHWE</w:t>
      </w:r>
      <w:r w:rsidR="005A5C6C">
        <w:t xml:space="preserve"> ist Rettung.</w:t>
      </w:r>
    </w:p>
    <w:p w:rsidR="00FE1B4C" w:rsidRPr="005F60FF" w:rsidRDefault="00FE1B4C" w:rsidP="005A5C6C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5F60FF">
        <w:t>Hier ist an den anderen Josua zu denken: er führte nach dem Tod des Mose Israel in</w:t>
      </w:r>
      <w:r w:rsidR="00CF08F3" w:rsidRPr="005F60FF">
        <w:t>s</w:t>
      </w:r>
      <w:r w:rsidRPr="005F60FF">
        <w:t xml:space="preserve"> verheißene Land. Der neue „Josua“ – Jesus führt uns in das verheißene Land des Himmels, des Lebens mit und in Gott.</w:t>
      </w:r>
      <w:r w:rsidR="00520F6D" w:rsidRPr="005F60FF">
        <w:t xml:space="preserve"> </w:t>
      </w:r>
    </w:p>
    <w:p w:rsidR="00520F6D" w:rsidRPr="005F60FF" w:rsidRDefault="00FE1B4C" w:rsidP="00277D9D">
      <w:pPr>
        <w:pStyle w:val="Listenabsatz"/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5F60FF">
        <w:t>Aber nur</w:t>
      </w:r>
      <w:r w:rsidR="00520F6D" w:rsidRPr="005F60FF">
        <w:t xml:space="preserve"> wenige erk</w:t>
      </w:r>
      <w:r w:rsidR="008A4DFB" w:rsidRPr="005F60FF">
        <w:t>e</w:t>
      </w:r>
      <w:r w:rsidR="00520F6D" w:rsidRPr="005F60FF">
        <w:t xml:space="preserve">nnen in diesem Kind den verheißenen Retter; es sind </w:t>
      </w:r>
      <w:r w:rsidR="0035238D">
        <w:t>Menschen am Rand</w:t>
      </w:r>
      <w:r w:rsidR="00520F6D" w:rsidRPr="005F60FF">
        <w:t xml:space="preserve"> der Gesellschaft. Arme, wie auch Jesus ein Armer war.</w:t>
      </w:r>
      <w:r w:rsidR="00AD5331" w:rsidRPr="005F60FF">
        <w:t xml:space="preserve"> </w:t>
      </w:r>
      <w:r w:rsidR="005A5C6C">
        <w:t>E</w:t>
      </w:r>
      <w:r w:rsidR="00AD5331" w:rsidRPr="005F60FF">
        <w:t>s sind suchende Menschen, sensibel genug</w:t>
      </w:r>
      <w:r w:rsidR="005A5C6C">
        <w:t>,</w:t>
      </w:r>
      <w:r w:rsidR="00AD5331" w:rsidRPr="005F60FF">
        <w:t xml:space="preserve"> </w:t>
      </w:r>
      <w:r w:rsidR="005A5C6C">
        <w:t>um</w:t>
      </w:r>
      <w:r w:rsidR="00AD5331" w:rsidRPr="005F60FF">
        <w:t xml:space="preserve"> in einer besonderen Sternenkonstellation die Geburt des erwarteten Königs und Retters zu erkennen.</w:t>
      </w:r>
      <w:r w:rsidR="00520F6D" w:rsidRPr="005F60FF">
        <w:t xml:space="preserve"> (</w:t>
      </w:r>
      <w:r w:rsidR="00520F6D" w:rsidRPr="00277D9D">
        <w:rPr>
          <w:i/>
        </w:rPr>
        <w:t>Evangelium</w:t>
      </w:r>
      <w:r w:rsidR="00520F6D" w:rsidRPr="005F60FF">
        <w:t>)</w:t>
      </w:r>
    </w:p>
    <w:p w:rsidR="00520F6D" w:rsidRPr="005F60FF" w:rsidRDefault="00520F6D" w:rsidP="00520F6D">
      <w:pPr>
        <w:jc w:val="both"/>
        <w:rPr>
          <w:sz w:val="6"/>
          <w:szCs w:val="6"/>
        </w:rPr>
      </w:pPr>
    </w:p>
    <w:p w:rsidR="00520F6D" w:rsidRPr="005F60FF" w:rsidRDefault="005130AB" w:rsidP="00AD5331">
      <w:pPr>
        <w:jc w:val="both"/>
      </w:pPr>
      <w:r w:rsidRPr="005F60FF">
        <w:t>S</w:t>
      </w:r>
      <w:r w:rsidR="00520F6D" w:rsidRPr="005F60FF">
        <w:t>o komm</w:t>
      </w:r>
      <w:r w:rsidR="00AD5331" w:rsidRPr="005F60FF">
        <w:t>en</w:t>
      </w:r>
      <w:r w:rsidR="00520F6D" w:rsidRPr="005F60FF">
        <w:t xml:space="preserve"> von diesen Texten </w:t>
      </w:r>
      <w:r w:rsidR="00CF08F3" w:rsidRPr="005F60FF">
        <w:t>her</w:t>
      </w:r>
      <w:r w:rsidR="00520F6D" w:rsidRPr="005F60FF">
        <w:t xml:space="preserve"> Frage</w:t>
      </w:r>
      <w:r w:rsidR="00AD5331" w:rsidRPr="005F60FF">
        <w:t>n</w:t>
      </w:r>
      <w:r w:rsidR="00520F6D" w:rsidRPr="005F60FF">
        <w:t xml:space="preserve"> auf uns:</w:t>
      </w:r>
    </w:p>
    <w:p w:rsidR="00520F6D" w:rsidRPr="005F60FF" w:rsidRDefault="00520F6D" w:rsidP="009B097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5F60FF">
        <w:t xml:space="preserve">Erkennen wir in </w:t>
      </w:r>
      <w:r w:rsidR="005130AB" w:rsidRPr="005F60FF">
        <w:t>Jesus</w:t>
      </w:r>
      <w:r w:rsidRPr="005F60FF">
        <w:t xml:space="preserve"> unseren Retter? </w:t>
      </w:r>
    </w:p>
    <w:p w:rsidR="00520F6D" w:rsidRPr="005F60FF" w:rsidRDefault="00520F6D" w:rsidP="009B097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5F60FF">
        <w:t>Anerkennen wir I</w:t>
      </w:r>
      <w:r w:rsidRPr="0035238D">
        <w:rPr>
          <w:sz w:val="18"/>
          <w:szCs w:val="18"/>
        </w:rPr>
        <w:t>HN</w:t>
      </w:r>
      <w:r w:rsidRPr="005F60FF">
        <w:t xml:space="preserve"> als unseren Retter?</w:t>
      </w:r>
    </w:p>
    <w:p w:rsidR="00520F6D" w:rsidRPr="005F60FF" w:rsidRDefault="00520F6D" w:rsidP="00AD5331">
      <w:pPr>
        <w:jc w:val="both"/>
        <w:rPr>
          <w:sz w:val="6"/>
          <w:szCs w:val="6"/>
        </w:rPr>
      </w:pPr>
    </w:p>
    <w:p w:rsidR="00AD5331" w:rsidRPr="005F60FF" w:rsidRDefault="00AD5331" w:rsidP="00AD5331">
      <w:pPr>
        <w:jc w:val="both"/>
      </w:pPr>
      <w:r w:rsidRPr="005F60FF">
        <w:t>Unter der Führung Gottes können</w:t>
      </w:r>
      <w:r w:rsidR="009A6F36" w:rsidRPr="005F60FF">
        <w:t xml:space="preserve"> wir trotz wachsende</w:t>
      </w:r>
      <w:r w:rsidR="00BA1101">
        <w:t>r</w:t>
      </w:r>
      <w:r w:rsidR="009A6F36" w:rsidRPr="005F60FF">
        <w:t xml:space="preserve"> Unsicherheit</w:t>
      </w:r>
      <w:r w:rsidRPr="005F60FF">
        <w:t xml:space="preserve"> in Ge</w:t>
      </w:r>
      <w:r w:rsidR="00BA1101">
        <w:softHyphen/>
      </w:r>
      <w:r w:rsidRPr="005F60FF">
        <w:t>lassenheit den Weg in</w:t>
      </w:r>
      <w:r w:rsidR="00CF08F3" w:rsidRPr="005F60FF">
        <w:t>s</w:t>
      </w:r>
      <w:r w:rsidRPr="005F60FF">
        <w:t xml:space="preserve"> Neue Jahr gehen</w:t>
      </w:r>
      <w:r w:rsidR="00CF08F3" w:rsidRPr="005F60FF">
        <w:t>;</w:t>
      </w:r>
      <w:r w:rsidRPr="005F60FF">
        <w:t xml:space="preserve"> </w:t>
      </w:r>
      <w:r w:rsidR="00CF08F3" w:rsidRPr="005F60FF">
        <w:t xml:space="preserve">wir </w:t>
      </w:r>
      <w:r w:rsidRPr="005F60FF">
        <w:t xml:space="preserve">brauchen keine heidnischen Bräuche </w:t>
      </w:r>
      <w:r w:rsidR="00BA1101">
        <w:t>zu</w:t>
      </w:r>
      <w:r w:rsidRPr="005F60FF">
        <w:t xml:space="preserve">r Vertreibung </w:t>
      </w:r>
      <w:r w:rsidR="00785BC4">
        <w:t>b</w:t>
      </w:r>
      <w:r w:rsidRPr="005F60FF">
        <w:t>öse</w:t>
      </w:r>
      <w:r w:rsidR="00785BC4">
        <w:t>r Geister</w:t>
      </w:r>
      <w:r w:rsidRPr="005F60FF">
        <w:t xml:space="preserve"> </w:t>
      </w:r>
      <w:r w:rsidR="009A6F36" w:rsidRPr="005F60FF">
        <w:t>mit</w:t>
      </w:r>
      <w:r w:rsidRPr="005F60FF">
        <w:t xml:space="preserve"> viel Krach. </w:t>
      </w:r>
    </w:p>
    <w:p w:rsidR="009A6F36" w:rsidRPr="005F60FF" w:rsidRDefault="009A6F36" w:rsidP="00AD5331">
      <w:pPr>
        <w:jc w:val="both"/>
      </w:pPr>
      <w:r w:rsidRPr="005F60FF">
        <w:t>Unter Gottes Führung können wir d</w:t>
      </w:r>
      <w:r w:rsidR="00CF08F3" w:rsidRPr="005F60FF">
        <w:t>ie</w:t>
      </w:r>
      <w:r w:rsidRPr="005F60FF">
        <w:t xml:space="preserve"> anstehenden Prozess</w:t>
      </w:r>
      <w:r w:rsidR="00CF08F3" w:rsidRPr="005F60FF">
        <w:t>e</w:t>
      </w:r>
      <w:r w:rsidRPr="005F60FF">
        <w:t xml:space="preserve"> </w:t>
      </w:r>
      <w:r w:rsidR="00CF08F3" w:rsidRPr="005F60FF">
        <w:t xml:space="preserve">der notwendigen Glaubenserneuerung und Neuevangelisierung </w:t>
      </w:r>
      <w:r w:rsidR="00BA1101">
        <w:t>mit</w:t>
      </w:r>
      <w:r w:rsidRPr="005F60FF">
        <w:t xml:space="preserve"> Zuversicht </w:t>
      </w:r>
      <w:r w:rsidR="00BA1101">
        <w:t>an</w:t>
      </w:r>
      <w:r w:rsidRPr="005F60FF">
        <w:t>gehen.</w:t>
      </w:r>
    </w:p>
    <w:p w:rsidR="00833217" w:rsidRDefault="000C290F" w:rsidP="00AD5331">
      <w:pPr>
        <w:jc w:val="both"/>
      </w:pPr>
      <w:r w:rsidRPr="005F60FF">
        <w:t>Papst Benedikt</w:t>
      </w:r>
      <w:r w:rsidR="00785BC4">
        <w:t xml:space="preserve"> XVI.</w:t>
      </w:r>
      <w:r w:rsidRPr="005F60FF">
        <w:t xml:space="preserve"> sagte </w:t>
      </w:r>
      <w:r w:rsidR="00466CF4" w:rsidRPr="005F60FF">
        <w:t>einmal</w:t>
      </w:r>
      <w:r w:rsidR="00466CF4" w:rsidRPr="005F60FF">
        <w:rPr>
          <w:rStyle w:val="Funotenzeichen"/>
        </w:rPr>
        <w:footnoteReference w:id="2"/>
      </w:r>
      <w:r w:rsidRPr="005F60FF">
        <w:t xml:space="preserve">: Wer nach Glück sucht, Gott aber beiseite schiebt, landet in einem künstlichen Paradies, etwa der Droge. Selbst an Weihnachten kann man (mit dieser Einstellung) das wahre Fest verpassen. </w:t>
      </w:r>
      <w:r w:rsidR="00785BC4">
        <w:t>W</w:t>
      </w:r>
      <w:r w:rsidRPr="005F60FF">
        <w:t>örtlich: „</w:t>
      </w:r>
      <w:r w:rsidR="00AD5331" w:rsidRPr="005F60FF">
        <w:t>Wer sich Gott anvertraut geht unter Seinem Segen sicher!</w:t>
      </w:r>
      <w:r w:rsidRPr="005F60FF">
        <w:t>“</w:t>
      </w:r>
      <w:r w:rsidR="009A6F36" w:rsidRPr="005F60FF">
        <w:t xml:space="preserve"> </w:t>
      </w:r>
    </w:p>
    <w:p w:rsidR="00AD5331" w:rsidRPr="005F60FF" w:rsidRDefault="00AD5331" w:rsidP="00AD5331">
      <w:pPr>
        <w:jc w:val="both"/>
      </w:pPr>
      <w:r w:rsidRPr="005F60FF">
        <w:t>In diesem Sinn</w:t>
      </w:r>
      <w:r w:rsidR="00BA1101">
        <w:t xml:space="preserve"> wünsche ich Ihnen</w:t>
      </w:r>
      <w:r w:rsidRPr="005F60FF">
        <w:t xml:space="preserve"> ein gesegnetes Jahr 20</w:t>
      </w:r>
      <w:r w:rsidR="00CF08F3" w:rsidRPr="005F60FF">
        <w:t>2</w:t>
      </w:r>
      <w:r w:rsidR="0035238D">
        <w:t>3</w:t>
      </w:r>
      <w:r w:rsidRPr="005F60FF">
        <w:t>!</w:t>
      </w:r>
      <w:r w:rsidR="000C290F" w:rsidRPr="005F60FF">
        <w:t xml:space="preserve"> </w:t>
      </w:r>
      <w:r w:rsidR="00833217">
        <w:tab/>
      </w:r>
      <w:r w:rsidR="0035238D">
        <w:tab/>
      </w:r>
      <w:r w:rsidR="00BA1101">
        <w:tab/>
      </w:r>
      <w:r w:rsidR="00BA1101">
        <w:tab/>
      </w:r>
      <w:r w:rsidR="00BA1101">
        <w:tab/>
      </w:r>
      <w:r w:rsidR="00BA1101">
        <w:tab/>
      </w:r>
      <w:r w:rsidR="00BA1101">
        <w:tab/>
      </w:r>
      <w:r w:rsidR="00BA1101">
        <w:tab/>
      </w:r>
      <w:r w:rsidR="0035238D">
        <w:tab/>
      </w:r>
      <w:r w:rsidR="00833217">
        <w:tab/>
      </w:r>
      <w:r w:rsidR="004F493B" w:rsidRPr="005F60FF">
        <w:t>Amen.</w:t>
      </w:r>
    </w:p>
    <w:sectPr w:rsidR="00AD5331" w:rsidRPr="005F60FF" w:rsidSect="005F60FF">
      <w:headerReference w:type="default" r:id="rId8"/>
      <w:footerReference w:type="even" r:id="rId9"/>
      <w:footerReference w:type="default" r:id="rId10"/>
      <w:pgSz w:w="8419" w:h="11906" w:orient="landscape" w:code="9"/>
      <w:pgMar w:top="624" w:right="680" w:bottom="624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888" w:rsidRDefault="00575888">
      <w:r>
        <w:separator/>
      </w:r>
    </w:p>
  </w:endnote>
  <w:endnote w:type="continuationSeparator" w:id="0">
    <w:p w:rsidR="00575888" w:rsidRDefault="0057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670" w:rsidRDefault="000A2670" w:rsidP="00A171F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A2670" w:rsidRDefault="000A26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670" w:rsidRPr="000A2670" w:rsidRDefault="000A2670" w:rsidP="00A171F6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0A2670">
      <w:rPr>
        <w:rStyle w:val="Seitenzahl"/>
        <w:sz w:val="20"/>
        <w:szCs w:val="20"/>
      </w:rPr>
      <w:fldChar w:fldCharType="begin"/>
    </w:r>
    <w:r w:rsidRPr="000A2670">
      <w:rPr>
        <w:rStyle w:val="Seitenzahl"/>
        <w:sz w:val="20"/>
        <w:szCs w:val="20"/>
      </w:rPr>
      <w:instrText xml:space="preserve">PAGE  </w:instrText>
    </w:r>
    <w:r w:rsidRPr="000A2670">
      <w:rPr>
        <w:rStyle w:val="Seitenzahl"/>
        <w:sz w:val="20"/>
        <w:szCs w:val="20"/>
      </w:rPr>
      <w:fldChar w:fldCharType="separate"/>
    </w:r>
    <w:r w:rsidR="00BC775D">
      <w:rPr>
        <w:rStyle w:val="Seitenzahl"/>
        <w:noProof/>
        <w:sz w:val="20"/>
        <w:szCs w:val="20"/>
      </w:rPr>
      <w:t>3</w:t>
    </w:r>
    <w:r w:rsidRPr="000A2670">
      <w:rPr>
        <w:rStyle w:val="Seitenzahl"/>
        <w:sz w:val="20"/>
        <w:szCs w:val="20"/>
      </w:rPr>
      <w:fldChar w:fldCharType="end"/>
    </w:r>
  </w:p>
  <w:p w:rsidR="000A2670" w:rsidRPr="000A2670" w:rsidRDefault="000A2670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888" w:rsidRDefault="00575888">
      <w:r>
        <w:separator/>
      </w:r>
    </w:p>
  </w:footnote>
  <w:footnote w:type="continuationSeparator" w:id="0">
    <w:p w:rsidR="00575888" w:rsidRDefault="00575888">
      <w:r>
        <w:continuationSeparator/>
      </w:r>
    </w:p>
  </w:footnote>
  <w:footnote w:id="1">
    <w:p w:rsidR="00082329" w:rsidRPr="00082329" w:rsidRDefault="00082329">
      <w:pPr>
        <w:pStyle w:val="Funotentext"/>
        <w:rPr>
          <w:sz w:val="16"/>
          <w:szCs w:val="16"/>
        </w:rPr>
      </w:pPr>
      <w:r w:rsidRPr="00082329">
        <w:rPr>
          <w:rStyle w:val="Funotenzeichen"/>
          <w:sz w:val="16"/>
          <w:szCs w:val="16"/>
        </w:rPr>
        <w:footnoteRef/>
      </w:r>
      <w:r w:rsidRPr="00082329">
        <w:rPr>
          <w:sz w:val="16"/>
          <w:szCs w:val="16"/>
        </w:rPr>
        <w:t xml:space="preserve"> Vgl.</w:t>
      </w:r>
      <w:r w:rsidR="004F493B">
        <w:rPr>
          <w:sz w:val="16"/>
          <w:szCs w:val="16"/>
        </w:rPr>
        <w:t xml:space="preserve"> hier und später:</w:t>
      </w:r>
      <w:r w:rsidRPr="00082329">
        <w:rPr>
          <w:sz w:val="16"/>
          <w:szCs w:val="16"/>
        </w:rPr>
        <w:t xml:space="preserve"> Adolf Adam, Das Kirchenjahr mitfeiern, Herder 1979, Seiten 102-104</w:t>
      </w:r>
      <w:r w:rsidR="0010217F">
        <w:rPr>
          <w:sz w:val="16"/>
          <w:szCs w:val="16"/>
        </w:rPr>
        <w:t xml:space="preserve"> und die entsprechenden Artikel im LThK</w:t>
      </w:r>
      <w:bookmarkStart w:id="0" w:name="_GoBack"/>
      <w:bookmarkEnd w:id="0"/>
      <w:r w:rsidR="0010217F">
        <w:rPr>
          <w:sz w:val="16"/>
          <w:szCs w:val="16"/>
        </w:rPr>
        <w:t>.</w:t>
      </w:r>
    </w:p>
  </w:footnote>
  <w:footnote w:id="2">
    <w:p w:rsidR="00466CF4" w:rsidRPr="00466CF4" w:rsidRDefault="00466CF4">
      <w:pPr>
        <w:pStyle w:val="Funotentext"/>
        <w:rPr>
          <w:sz w:val="16"/>
          <w:szCs w:val="16"/>
        </w:rPr>
      </w:pPr>
      <w:r w:rsidRPr="00466CF4">
        <w:rPr>
          <w:rStyle w:val="Funotenzeichen"/>
          <w:sz w:val="16"/>
          <w:szCs w:val="16"/>
        </w:rPr>
        <w:footnoteRef/>
      </w:r>
      <w:r w:rsidRPr="00466CF4">
        <w:rPr>
          <w:sz w:val="16"/>
          <w:szCs w:val="16"/>
        </w:rPr>
        <w:t xml:space="preserve"> 3. Adventssonntag, Angelus, 2011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2D3" w:rsidRPr="00520F6D" w:rsidRDefault="005A72D3">
    <w:pPr>
      <w:pStyle w:val="Kopfzeile"/>
      <w:rPr>
        <w:sz w:val="16"/>
        <w:szCs w:val="16"/>
      </w:rPr>
    </w:pPr>
    <w:r>
      <w:rPr>
        <w:sz w:val="16"/>
        <w:szCs w:val="16"/>
      </w:rPr>
      <w:t xml:space="preserve">Neujahr – A – </w:t>
    </w:r>
    <w:r w:rsidR="00196A10">
      <w:rPr>
        <w:sz w:val="16"/>
        <w:szCs w:val="16"/>
      </w:rPr>
      <w:t>2</w:t>
    </w:r>
    <w:r w:rsidR="003F0D1F">
      <w:rPr>
        <w:sz w:val="16"/>
        <w:szCs w:val="16"/>
      </w:rPr>
      <w:t>3</w:t>
    </w: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C36EC6E"/>
    <w:lvl w:ilvl="0">
      <w:numFmt w:val="bullet"/>
      <w:lvlText w:val="*"/>
      <w:lvlJc w:val="left"/>
    </w:lvl>
  </w:abstractNum>
  <w:abstractNum w:abstractNumId="1" w15:restartNumberingAfterBreak="0">
    <w:nsid w:val="24603D20"/>
    <w:multiLevelType w:val="hybridMultilevel"/>
    <w:tmpl w:val="920A3458"/>
    <w:lvl w:ilvl="0" w:tplc="E8F46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5ADE"/>
    <w:multiLevelType w:val="hybridMultilevel"/>
    <w:tmpl w:val="66AE7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3C4E"/>
    <w:multiLevelType w:val="hybridMultilevel"/>
    <w:tmpl w:val="5DBA3800"/>
    <w:lvl w:ilvl="0" w:tplc="B80E9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B3B73"/>
    <w:multiLevelType w:val="hybridMultilevel"/>
    <w:tmpl w:val="B86EE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B61DF"/>
    <w:multiLevelType w:val="hybridMultilevel"/>
    <w:tmpl w:val="CE645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47F74"/>
    <w:multiLevelType w:val="hybridMultilevel"/>
    <w:tmpl w:val="AE00B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6D"/>
    <w:rsid w:val="00006EF6"/>
    <w:rsid w:val="00043027"/>
    <w:rsid w:val="00082329"/>
    <w:rsid w:val="000A2670"/>
    <w:rsid w:val="000C290F"/>
    <w:rsid w:val="0010217F"/>
    <w:rsid w:val="001456BE"/>
    <w:rsid w:val="00165AF7"/>
    <w:rsid w:val="00196A10"/>
    <w:rsid w:val="001A493D"/>
    <w:rsid w:val="00277D9D"/>
    <w:rsid w:val="002866E0"/>
    <w:rsid w:val="00295C44"/>
    <w:rsid w:val="002B5761"/>
    <w:rsid w:val="002C0D35"/>
    <w:rsid w:val="002D2013"/>
    <w:rsid w:val="00305BF0"/>
    <w:rsid w:val="0035238D"/>
    <w:rsid w:val="00354142"/>
    <w:rsid w:val="00356B95"/>
    <w:rsid w:val="003D09E1"/>
    <w:rsid w:val="003E7DAF"/>
    <w:rsid w:val="003F0D1F"/>
    <w:rsid w:val="004067F9"/>
    <w:rsid w:val="00466CF4"/>
    <w:rsid w:val="00476A68"/>
    <w:rsid w:val="0049746C"/>
    <w:rsid w:val="004A4726"/>
    <w:rsid w:val="004C5D12"/>
    <w:rsid w:val="004F493B"/>
    <w:rsid w:val="005130AB"/>
    <w:rsid w:val="00516888"/>
    <w:rsid w:val="00520F6D"/>
    <w:rsid w:val="0057004A"/>
    <w:rsid w:val="00575888"/>
    <w:rsid w:val="005A5C6C"/>
    <w:rsid w:val="005A72D3"/>
    <w:rsid w:val="005B228F"/>
    <w:rsid w:val="005B47D1"/>
    <w:rsid w:val="005B4D4F"/>
    <w:rsid w:val="005B7FC7"/>
    <w:rsid w:val="005D5350"/>
    <w:rsid w:val="005F1E28"/>
    <w:rsid w:val="005F60FF"/>
    <w:rsid w:val="00605E72"/>
    <w:rsid w:val="0061276A"/>
    <w:rsid w:val="0061320C"/>
    <w:rsid w:val="0069746D"/>
    <w:rsid w:val="006E1344"/>
    <w:rsid w:val="006F5E01"/>
    <w:rsid w:val="007821DB"/>
    <w:rsid w:val="00785BC4"/>
    <w:rsid w:val="007917F8"/>
    <w:rsid w:val="00833217"/>
    <w:rsid w:val="008448BE"/>
    <w:rsid w:val="008650F0"/>
    <w:rsid w:val="008A4DFB"/>
    <w:rsid w:val="008E472E"/>
    <w:rsid w:val="00932F9D"/>
    <w:rsid w:val="009A6F36"/>
    <w:rsid w:val="009B097A"/>
    <w:rsid w:val="00A171F6"/>
    <w:rsid w:val="00AA0FD2"/>
    <w:rsid w:val="00AD5331"/>
    <w:rsid w:val="00B345CA"/>
    <w:rsid w:val="00BA1101"/>
    <w:rsid w:val="00BA420F"/>
    <w:rsid w:val="00BC775D"/>
    <w:rsid w:val="00BD6558"/>
    <w:rsid w:val="00C40F7C"/>
    <w:rsid w:val="00C82A6C"/>
    <w:rsid w:val="00CF08F3"/>
    <w:rsid w:val="00D33CDA"/>
    <w:rsid w:val="00DA4EFD"/>
    <w:rsid w:val="00DE22A8"/>
    <w:rsid w:val="00E034A3"/>
    <w:rsid w:val="00E631AC"/>
    <w:rsid w:val="00E66809"/>
    <w:rsid w:val="00ED59BE"/>
    <w:rsid w:val="00F2703A"/>
    <w:rsid w:val="00F32F6F"/>
    <w:rsid w:val="00F36BF9"/>
    <w:rsid w:val="00FA083A"/>
    <w:rsid w:val="00F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138AB"/>
  <w15:chartTrackingRefBased/>
  <w15:docId w15:val="{EF06628B-00C2-4949-B705-AD674FB5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20F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0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2670"/>
  </w:style>
  <w:style w:type="paragraph" w:styleId="Funotentext">
    <w:name w:val="footnote text"/>
    <w:basedOn w:val="Standard"/>
    <w:semiHidden/>
    <w:rsid w:val="00466CF4"/>
    <w:rPr>
      <w:sz w:val="20"/>
      <w:szCs w:val="20"/>
    </w:rPr>
  </w:style>
  <w:style w:type="character" w:styleId="Funotenzeichen">
    <w:name w:val="footnote reference"/>
    <w:semiHidden/>
    <w:rsid w:val="00466CF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5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F696-8B0D-4159-99BB-41BDFDEB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Neue Jahr ist da</vt:lpstr>
    </vt:vector>
  </TitlesOfParts>
  <Company>Arbeitszimmer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Neue Jahr ist da</dc:title>
  <dc:subject/>
  <dc:creator>Armin</dc:creator>
  <cp:keywords/>
  <dc:description/>
  <cp:lastModifiedBy>Armin Kögler</cp:lastModifiedBy>
  <cp:revision>9</cp:revision>
  <dcterms:created xsi:type="dcterms:W3CDTF">2022-12-26T06:45:00Z</dcterms:created>
  <dcterms:modified xsi:type="dcterms:W3CDTF">2022-12-31T06:06:00Z</dcterms:modified>
</cp:coreProperties>
</file>