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F3A" w:rsidRDefault="0082545D">
      <w:pPr>
        <w:jc w:val="both"/>
      </w:pPr>
      <w:r>
        <w:t>Liebe Gemeinde, d</w:t>
      </w:r>
      <w:r w:rsidR="00B617DF">
        <w:t xml:space="preserve">as Thema der letzten Sonntage zieht sich auch heute </w:t>
      </w:r>
      <w:r w:rsidR="00425F3A">
        <w:t>d</w:t>
      </w:r>
      <w:r w:rsidR="00B617DF">
        <w:t>urch die</w:t>
      </w:r>
      <w:r w:rsidR="00C049DE">
        <w:t xml:space="preserve"> Texte</w:t>
      </w:r>
      <w:r w:rsidR="00B617DF">
        <w:t>; es geht</w:t>
      </w:r>
      <w:r w:rsidR="00D45EA5">
        <w:t xml:space="preserve"> erneut um die Frage: Woran hängt dein Herz?</w:t>
      </w:r>
      <w:r w:rsidR="002A179C">
        <w:t xml:space="preserve"> </w:t>
      </w:r>
    </w:p>
    <w:p w:rsidR="00425F3A" w:rsidRDefault="00425F3A">
      <w:pPr>
        <w:jc w:val="both"/>
        <w:rPr>
          <w:vertAlign w:val="superscript"/>
        </w:rPr>
      </w:pPr>
      <w:r>
        <w:t xml:space="preserve">Der Prophet Amos </w:t>
      </w:r>
      <w:r w:rsidR="00BC10E4">
        <w:t>wirkt um 760</w:t>
      </w:r>
      <w:r>
        <w:t xml:space="preserve"> vor Ch</w:t>
      </w:r>
      <w:r w:rsidR="00BC10E4">
        <w:t>r.</w:t>
      </w:r>
      <w:r>
        <w:t xml:space="preserve"> </w:t>
      </w:r>
      <w:r w:rsidR="00746FA3">
        <w:t>F</w:t>
      </w:r>
      <w:r>
        <w:t xml:space="preserve">ür das Nordreich Israels </w:t>
      </w:r>
      <w:r w:rsidR="00746FA3">
        <w:t xml:space="preserve">ist </w:t>
      </w:r>
      <w:r w:rsidR="00746FA3">
        <w:t>e</w:t>
      </w:r>
      <w:r w:rsidR="00746FA3">
        <w:t xml:space="preserve">s </w:t>
      </w:r>
      <w:r w:rsidR="0063435B">
        <w:t xml:space="preserve">eine </w:t>
      </w:r>
      <w:r>
        <w:t xml:space="preserve">Zeit </w:t>
      </w:r>
      <w:r w:rsidR="0063435B">
        <w:t xml:space="preserve">der </w:t>
      </w:r>
      <w:r>
        <w:t>politischen und wirtschaftlichen Blüte. Denen, die Geld und Macht ha</w:t>
      </w:r>
      <w:r w:rsidR="0063435B">
        <w:t>b</w:t>
      </w:r>
      <w:r>
        <w:t>en, g</w:t>
      </w:r>
      <w:r w:rsidR="0063435B">
        <w:t>eht</w:t>
      </w:r>
      <w:r>
        <w:t xml:space="preserve"> es gut. Der Prophet nennt sie die „Sorglosen und Selbstsicheren“.</w:t>
      </w:r>
      <w:r>
        <w:rPr>
          <w:vertAlign w:val="superscript"/>
        </w:rPr>
        <w:t xml:space="preserve"> (Am 6,1)</w:t>
      </w:r>
      <w:r>
        <w:t xml:space="preserve"> Ihnen muss </w:t>
      </w:r>
      <w:r w:rsidR="00C049DE">
        <w:t>er</w:t>
      </w:r>
      <w:r>
        <w:t xml:space="preserve"> ins Gewissen reden, denn die füh</w:t>
      </w:r>
      <w:r w:rsidR="00BC10E4">
        <w:softHyphen/>
      </w:r>
      <w:r>
        <w:t>ren</w:t>
      </w:r>
      <w:r w:rsidR="00BC10E4">
        <w:softHyphen/>
      </w:r>
      <w:r>
        <w:t>de Schicht vergisst die Ver</w:t>
      </w:r>
      <w:r>
        <w:softHyphen/>
        <w:t>ant</w:t>
      </w:r>
      <w:r>
        <w:softHyphen/>
        <w:t>wor</w:t>
      </w:r>
      <w:r w:rsidR="0063435B">
        <w:softHyphen/>
      </w:r>
      <w:r>
        <w:t xml:space="preserve">tung für </w:t>
      </w:r>
      <w:r w:rsidRPr="00CD3068">
        <w:rPr>
          <w:u w:val="single"/>
        </w:rPr>
        <w:t>das</w:t>
      </w:r>
      <w:r>
        <w:t xml:space="preserve"> Volk, das </w:t>
      </w:r>
      <w:r w:rsidR="00B617DF">
        <w:t xml:space="preserve">Gottes </w:t>
      </w:r>
      <w:r>
        <w:t>Volk ist. Und damit stellt sich</w:t>
      </w:r>
      <w:r w:rsidR="00B617DF">
        <w:t xml:space="preserve"> die Führungsschicht</w:t>
      </w:r>
      <w:r>
        <w:t xml:space="preserve"> gegen </w:t>
      </w:r>
      <w:r w:rsidR="00CD3068">
        <w:t>J</w:t>
      </w:r>
      <w:r w:rsidR="00CD3068" w:rsidRPr="00CD3068">
        <w:rPr>
          <w:sz w:val="18"/>
          <w:szCs w:val="18"/>
        </w:rPr>
        <w:t>AHWE</w:t>
      </w:r>
      <w:r>
        <w:t>, der</w:t>
      </w:r>
      <w:r w:rsidR="0063435B">
        <w:t xml:space="preserve"> ja</w:t>
      </w:r>
      <w:r>
        <w:t xml:space="preserve"> der eigentliche Herr des Volkes Israel ist. Für </w:t>
      </w:r>
      <w:r w:rsidR="00C049DE">
        <w:t>Amos</w:t>
      </w:r>
      <w:r>
        <w:t xml:space="preserve"> heißt, die Armen des Volkes </w:t>
      </w:r>
      <w:r w:rsidR="00843049">
        <w:t xml:space="preserve">zu </w:t>
      </w:r>
      <w:r>
        <w:t>vergessen, sich ihnen</w:t>
      </w:r>
      <w:r w:rsidR="00C049DE">
        <w:t xml:space="preserve"> zu</w:t>
      </w:r>
      <w:r>
        <w:t xml:space="preserve"> verschließen, Gott </w:t>
      </w:r>
      <w:r w:rsidR="00843049">
        <w:t xml:space="preserve">zu </w:t>
      </w:r>
      <w:r>
        <w:t>vergessen, sich Gott</w:t>
      </w:r>
      <w:r w:rsidR="00C049DE">
        <w:t xml:space="preserve"> zu</w:t>
      </w:r>
      <w:r>
        <w:t xml:space="preserve"> verschließen. Deshalb sind </w:t>
      </w:r>
      <w:r w:rsidR="00C049DE">
        <w:t>die</w:t>
      </w:r>
      <w:r>
        <w:t xml:space="preserve"> Vorwürfe so hart. Die reichen Frauen </w:t>
      </w:r>
      <w:r w:rsidR="00C049DE">
        <w:t>nennt</w:t>
      </w:r>
      <w:r>
        <w:t xml:space="preserve"> er „Baschankühe“</w:t>
      </w:r>
      <w:r w:rsidR="00B617DF">
        <w:t xml:space="preserve"> </w:t>
      </w:r>
      <w:r>
        <w:rPr>
          <w:vertAlign w:val="superscript"/>
        </w:rPr>
        <w:t>(Am 4,1)</w:t>
      </w:r>
      <w:r w:rsidR="00B617DF">
        <w:t xml:space="preserve"> und sagt ihnen: „</w:t>
      </w:r>
      <w:r>
        <w:t>man holt euch mit Fleischerhagen weg“.</w:t>
      </w:r>
      <w:r w:rsidR="00B617DF">
        <w:t xml:space="preserve"> </w:t>
      </w:r>
      <w:r>
        <w:rPr>
          <w:vertAlign w:val="superscript"/>
        </w:rPr>
        <w:t>(Am 4,2)</w:t>
      </w:r>
    </w:p>
    <w:p w:rsidR="00425F3A" w:rsidRDefault="00425F3A">
      <w:pPr>
        <w:jc w:val="both"/>
      </w:pPr>
      <w:r>
        <w:t xml:space="preserve">Was erreicht man mit solch harten Worten? </w:t>
      </w:r>
      <w:r w:rsidR="00D45EA5">
        <w:t xml:space="preserve">– </w:t>
      </w:r>
      <w:r>
        <w:t xml:space="preserve">Umkehr? </w:t>
      </w:r>
      <w:r w:rsidR="00D45EA5">
        <w:t xml:space="preserve">– </w:t>
      </w:r>
      <w:r>
        <w:t>Oder doch nur Widerspruch</w:t>
      </w:r>
      <w:r w:rsidR="0041122E">
        <w:t xml:space="preserve"> und Verhärtung</w:t>
      </w:r>
      <w:r>
        <w:t>? Der Prophet sah wohl nur noch in solch harten Worten die Möglichkeit</w:t>
      </w:r>
      <w:r w:rsidR="00B617DF">
        <w:t>,</w:t>
      </w:r>
      <w:r w:rsidR="002A179C">
        <w:t xml:space="preserve"> die Führenden wachzurütteln,</w:t>
      </w:r>
      <w:r>
        <w:t xml:space="preserve"> </w:t>
      </w:r>
      <w:r w:rsidR="00B617DF">
        <w:t xml:space="preserve">das Volk </w:t>
      </w:r>
      <w:r>
        <w:t xml:space="preserve">zur Umkehr </w:t>
      </w:r>
      <w:r w:rsidR="00B617DF">
        <w:t>zu bewegen</w:t>
      </w:r>
      <w:r>
        <w:t>.</w:t>
      </w:r>
    </w:p>
    <w:p w:rsidR="00AB64F3" w:rsidRDefault="00B617DF">
      <w:pPr>
        <w:jc w:val="both"/>
      </w:pPr>
      <w:r>
        <w:t>Beim aufmerksamen Lesen spür</w:t>
      </w:r>
      <w:r w:rsidR="005D556A">
        <w:t>t man</w:t>
      </w:r>
      <w:r>
        <w:t xml:space="preserve">, dass es </w:t>
      </w:r>
      <w:r w:rsidR="00C049DE">
        <w:t>Amos</w:t>
      </w:r>
      <w:r>
        <w:t xml:space="preserve"> keine Freude macht, mit Vorwürfen und Drohungen zu kommen. Aber </w:t>
      </w:r>
      <w:r w:rsidR="00772478">
        <w:t>er</w:t>
      </w:r>
      <w:r>
        <w:t xml:space="preserve"> sieht auch, wie die führende Schicht </w:t>
      </w:r>
      <w:r w:rsidR="00C222C6">
        <w:t>des</w:t>
      </w:r>
      <w:r>
        <w:t xml:space="preserve"> Volk</w:t>
      </w:r>
      <w:r w:rsidR="00C222C6">
        <w:t>es</w:t>
      </w:r>
      <w:r>
        <w:t xml:space="preserve"> ihre Veran</w:t>
      </w:r>
      <w:r w:rsidR="00BD56D3">
        <w:t>t</w:t>
      </w:r>
      <w:r>
        <w:t xml:space="preserve">wortung für die </w:t>
      </w:r>
      <w:r w:rsidR="00BD56D3">
        <w:t>Armen ver</w:t>
      </w:r>
      <w:r w:rsidR="00C049DE">
        <w:softHyphen/>
      </w:r>
      <w:r w:rsidR="00BD56D3">
        <w:t>g</w:t>
      </w:r>
      <w:r w:rsidR="00C049DE">
        <w:t>i</w:t>
      </w:r>
      <w:r w:rsidR="00BD56D3">
        <w:t>ss</w:t>
      </w:r>
      <w:r w:rsidR="00C049DE">
        <w:t>t</w:t>
      </w:r>
      <w:r w:rsidR="00BD56D3">
        <w:t>, und er weiß genau, wohin das führen wird.</w:t>
      </w:r>
      <w:r w:rsidR="005D556A">
        <w:t xml:space="preserve"> Viele folgen den selbstgewählten Götzen und rennen in den Tod – als endgültige</w:t>
      </w:r>
      <w:r w:rsidR="00CD3068">
        <w:t>m</w:t>
      </w:r>
      <w:r w:rsidR="005D556A">
        <w:t xml:space="preserve"> Tod.</w:t>
      </w:r>
    </w:p>
    <w:p w:rsidR="00BD56D3" w:rsidRDefault="00BD56D3">
      <w:pPr>
        <w:jc w:val="both"/>
      </w:pPr>
      <w:r>
        <w:t xml:space="preserve">Denn es ist nicht nur die Armut der unteren Schichten, die allen Reichtum fragwürdig werden lässt. </w:t>
      </w:r>
      <w:r w:rsidR="00AB64F3">
        <w:t>D</w:t>
      </w:r>
      <w:r>
        <w:t>ie Gefahr, in der ein Reicher lebt, besteht nicht darin, diesen Reichtum zu verlieren, sonder</w:t>
      </w:r>
      <w:r w:rsidR="00772478">
        <w:t>n</w:t>
      </w:r>
      <w:r>
        <w:t xml:space="preserve"> ihn zu behalten. Es ist vergleichbar mit einem Knecht, den man um jeden Preis behalten will, auch noch, wenn er sich längst zum Tyrannen </w:t>
      </w:r>
      <w:r w:rsidR="005D556A">
        <w:t>entwickelt</w:t>
      </w:r>
      <w:r>
        <w:t xml:space="preserve"> hat.</w:t>
      </w:r>
      <w:r w:rsidR="00843049">
        <w:t xml:space="preserve"> </w:t>
      </w:r>
      <w:r>
        <w:t>Die eigent</w:t>
      </w:r>
      <w:r w:rsidR="00843049">
        <w:softHyphen/>
      </w:r>
      <w:r>
        <w:t>liche Gefahr besteht</w:t>
      </w:r>
      <w:r w:rsidR="00C222C6">
        <w:t xml:space="preserve"> </w:t>
      </w:r>
      <w:r>
        <w:t>darin, dass</w:t>
      </w:r>
      <w:r w:rsidR="00D45EA5">
        <w:t xml:space="preserve"> sich </w:t>
      </w:r>
      <w:r w:rsidR="00BC10E4">
        <w:t>der</w:t>
      </w:r>
      <w:r w:rsidR="00D45EA5">
        <w:t xml:space="preserve"> am Reichtum Kl</w:t>
      </w:r>
      <w:r w:rsidR="00BC10E4">
        <w:t>eben</w:t>
      </w:r>
      <w:r w:rsidR="00D45EA5">
        <w:softHyphen/>
        <w:t>de</w:t>
      </w:r>
      <w:r>
        <w:t xml:space="preserve"> für den Reichtum Gottes, für </w:t>
      </w:r>
      <w:r w:rsidR="00BC10E4">
        <w:t>Gottes</w:t>
      </w:r>
      <w:r>
        <w:t xml:space="preserve"> Liebe und Trost</w:t>
      </w:r>
      <w:r w:rsidR="00746FA3">
        <w:t>,</w:t>
      </w:r>
      <w:r w:rsidR="00D45EA5">
        <w:t xml:space="preserve"> </w:t>
      </w:r>
      <w:r w:rsidR="00BC10E4">
        <w:t>ver</w:t>
      </w:r>
      <w:r w:rsidR="00BC10E4">
        <w:softHyphen/>
        <w:t>schließt</w:t>
      </w:r>
      <w:r>
        <w:t>.</w:t>
      </w:r>
    </w:p>
    <w:p w:rsidR="00425F3A" w:rsidRDefault="005D556A">
      <w:pPr>
        <w:jc w:val="both"/>
      </w:pPr>
      <w:r>
        <w:t xml:space="preserve">Jesu </w:t>
      </w:r>
      <w:r w:rsidR="00425F3A">
        <w:t>Gleichnis</w:t>
      </w:r>
      <w:r w:rsidR="00D45EA5" w:rsidRPr="00D45EA5">
        <w:t xml:space="preserve"> </w:t>
      </w:r>
      <w:r>
        <w:t>hat</w:t>
      </w:r>
      <w:r w:rsidR="00425F3A">
        <w:t xml:space="preserve"> wirtschaftlich ein ähnliche</w:t>
      </w:r>
      <w:r w:rsidR="00BD56D3">
        <w:t>r</w:t>
      </w:r>
      <w:r w:rsidR="00425F3A">
        <w:t xml:space="preserve"> Hintergrund wie</w:t>
      </w:r>
      <w:r w:rsidR="00BD56D3">
        <w:t xml:space="preserve"> </w:t>
      </w:r>
      <w:r>
        <w:t>die Lesung aus dem Buch</w:t>
      </w:r>
      <w:r w:rsidR="00425F3A">
        <w:t xml:space="preserve"> Amos. Jedoch </w:t>
      </w:r>
      <w:r w:rsidR="00BD56D3">
        <w:t xml:space="preserve">ist </w:t>
      </w:r>
      <w:r w:rsidR="00425F3A">
        <w:t xml:space="preserve">das Volk </w:t>
      </w:r>
      <w:r w:rsidR="00AB64F3">
        <w:t xml:space="preserve">jetzt </w:t>
      </w:r>
      <w:r w:rsidR="00425F3A">
        <w:t xml:space="preserve">politisch </w:t>
      </w:r>
      <w:r w:rsidR="00CD3068">
        <w:t xml:space="preserve">von Rom </w:t>
      </w:r>
      <w:r w:rsidR="00425F3A">
        <w:t>abhängig. A</w:t>
      </w:r>
      <w:r w:rsidR="00843049">
        <w:t>ber a</w:t>
      </w:r>
      <w:r w:rsidR="00425F3A">
        <w:t xml:space="preserve">uch </w:t>
      </w:r>
      <w:r w:rsidR="00AB64F3">
        <w:t>zur Zeit Jesu</w:t>
      </w:r>
      <w:r w:rsidR="00425F3A">
        <w:t xml:space="preserve"> g</w:t>
      </w:r>
      <w:r w:rsidR="00AB64F3">
        <w:t>i</w:t>
      </w:r>
      <w:r w:rsidR="00425F3A">
        <w:t>b</w:t>
      </w:r>
      <w:r w:rsidR="00AB64F3">
        <w:t>t</w:t>
      </w:r>
      <w:r w:rsidR="00425F3A">
        <w:t xml:space="preserve"> es Menschen mit Besitz und Macht. Wer hat,</w:t>
      </w:r>
      <w:r>
        <w:t xml:space="preserve"> der</w:t>
      </w:r>
      <w:r w:rsidR="00425F3A">
        <w:t xml:space="preserve"> denkt oft, es sei und bliebe immer so.</w:t>
      </w:r>
      <w:r w:rsidR="00746FA3">
        <w:t xml:space="preserve"> Wie trügerisch das ist, zeigt die derzeitige Krise.</w:t>
      </w:r>
      <w:r w:rsidR="00425F3A">
        <w:t xml:space="preserve"> De</w:t>
      </w:r>
      <w:r w:rsidR="00BD56D3">
        <w:t>m</w:t>
      </w:r>
      <w:r w:rsidR="00425F3A">
        <w:t xml:space="preserve"> Menschen</w:t>
      </w:r>
      <w:r w:rsidR="00BD56D3">
        <w:t xml:space="preserve"> aber</w:t>
      </w:r>
      <w:r w:rsidR="00425F3A">
        <w:t xml:space="preserve"> wird der Besitz, die große oder kleine „Habe“ </w:t>
      </w:r>
      <w:r w:rsidR="00BD56D3">
        <w:t xml:space="preserve">anvertraut, damit er sie im Sinn Gottes verwaltet, sonst wird sie </w:t>
      </w:r>
      <w:r w:rsidR="00425F3A">
        <w:t>zum Hindernis. Der Ruf Gottes kann i</w:t>
      </w:r>
      <w:r w:rsidR="00BD56D3">
        <w:t>m</w:t>
      </w:r>
      <w:r w:rsidR="00425F3A">
        <w:t xml:space="preserve"> Herzen</w:t>
      </w:r>
      <w:r w:rsidR="00BD56D3">
        <w:t xml:space="preserve"> eines Menschen, der</w:t>
      </w:r>
      <w:r w:rsidR="00843049">
        <w:t xml:space="preserve"> nur</w:t>
      </w:r>
      <w:r w:rsidR="00BD56D3">
        <w:t xml:space="preserve"> für sich haben will,</w:t>
      </w:r>
      <w:r w:rsidR="00425F3A">
        <w:t xml:space="preserve"> nicht ankommen</w:t>
      </w:r>
      <w:r w:rsidR="00843049">
        <w:t>.</w:t>
      </w:r>
      <w:r w:rsidR="00425F3A">
        <w:t xml:space="preserve"> </w:t>
      </w:r>
      <w:r w:rsidR="00843049">
        <w:t>Sein Herz</w:t>
      </w:r>
      <w:r w:rsidR="00425F3A">
        <w:t xml:space="preserve"> ist besetzt.</w:t>
      </w:r>
      <w:r w:rsidR="00843049">
        <w:t xml:space="preserve"> </w:t>
      </w:r>
      <w:r w:rsidR="000B51ED">
        <w:t xml:space="preserve">Im Evangelium vertauschen sich </w:t>
      </w:r>
      <w:r w:rsidR="00751075">
        <w:t xml:space="preserve">unmerklich </w:t>
      </w:r>
      <w:r w:rsidR="000B51ED">
        <w:t>d</w:t>
      </w:r>
      <w:r w:rsidR="00425F3A">
        <w:t>ie Begriffe. Wer ist</w:t>
      </w:r>
      <w:r w:rsidR="00751075">
        <w:t xml:space="preserve">, so fragt man </w:t>
      </w:r>
      <w:r w:rsidR="00751075">
        <w:lastRenderedPageBreak/>
        <w:t>sich</w:t>
      </w:r>
      <w:r w:rsidR="00C222C6">
        <w:t xml:space="preserve"> verwundert</w:t>
      </w:r>
      <w:r w:rsidR="00751075">
        <w:t>,</w:t>
      </w:r>
      <w:r w:rsidR="00425F3A">
        <w:t xml:space="preserve"> denn jetzt arm, der Reiche oder Lazarus? Der Reiche ist auf einmal der Arme. Er hat die entscheidenden Punkte seines Lebens verpasst. </w:t>
      </w:r>
    </w:p>
    <w:p w:rsidR="00425F3A" w:rsidRDefault="00425F3A">
      <w:pPr>
        <w:jc w:val="both"/>
      </w:pPr>
      <w:r>
        <w:t xml:space="preserve">Kann </w:t>
      </w:r>
      <w:r w:rsidR="00D709AE">
        <w:t>‚</w:t>
      </w:r>
      <w:r>
        <w:t>der arme Reiche</w:t>
      </w:r>
      <w:r w:rsidR="00D709AE">
        <w:t>‘</w:t>
      </w:r>
      <w:r>
        <w:t xml:space="preserve"> gerettet werden?</w:t>
      </w:r>
      <w:r w:rsidR="00746FA3">
        <w:t xml:space="preserve"> Können wir gerettet werden?</w:t>
      </w:r>
      <w:r>
        <w:t xml:space="preserve"> „Für den Menschen ist das un</w:t>
      </w:r>
      <w:r w:rsidR="00D709AE">
        <w:softHyphen/>
      </w:r>
      <w:r>
        <w:t>möglich, aber nicht für Gott.“</w:t>
      </w:r>
      <w:r>
        <w:rPr>
          <w:vertAlign w:val="superscript"/>
        </w:rPr>
        <w:t xml:space="preserve"> (Lk 18,27)</w:t>
      </w:r>
      <w:r>
        <w:t xml:space="preserve"> I</w:t>
      </w:r>
      <w:r w:rsidR="000B51ED">
        <w:t>hm genügt manchmal eine Zwiebel, wie es</w:t>
      </w:r>
      <w:r>
        <w:t xml:space="preserve"> Leo Tolstoi</w:t>
      </w:r>
      <w:r w:rsidR="002A179C">
        <w:t xml:space="preserve"> so</w:t>
      </w:r>
      <w:r w:rsidR="000B51ED">
        <w:t xml:space="preserve"> meisterhaft</w:t>
      </w:r>
      <w:r>
        <w:t xml:space="preserve"> erzählt: </w:t>
      </w:r>
    </w:p>
    <w:p w:rsidR="00D709AE" w:rsidRDefault="00425F3A">
      <w:pPr>
        <w:jc w:val="both"/>
        <w:rPr>
          <w:i/>
        </w:rPr>
      </w:pPr>
      <w:r w:rsidRPr="000B51ED">
        <w:rPr>
          <w:i/>
        </w:rPr>
        <w:t xml:space="preserve">„Weinend kommt ein Engel zu Gott Vater. Er sollte eine Frau durch das Leben begleiten; nun war diese gestorben und kam in die Hölle. Der Engel klagte sich selbst an: „Es ist mir nicht gelungen, die Frau auf den richtigen Weg zu führen.“ Doch Gott </w:t>
      </w:r>
      <w:r w:rsidR="000B51ED">
        <w:rPr>
          <w:i/>
        </w:rPr>
        <w:t>–</w:t>
      </w:r>
      <w:r w:rsidRPr="000B51ED">
        <w:rPr>
          <w:i/>
        </w:rPr>
        <w:t xml:space="preserve"> voller Barmherzigkeit</w:t>
      </w:r>
      <w:r w:rsidR="000B51ED">
        <w:rPr>
          <w:i/>
        </w:rPr>
        <w:t xml:space="preserve"> auch mit dem Engel –</w:t>
      </w:r>
      <w:r w:rsidRPr="000B51ED">
        <w:rPr>
          <w:i/>
        </w:rPr>
        <w:t xml:space="preserve"> fragte: „Hat sie nie etwas verschenkt?“ Lange musste der Engel nachdenken; doch dann fiel ihm ein: „Einmal</w:t>
      </w:r>
      <w:r w:rsidR="000B51ED">
        <w:rPr>
          <w:i/>
        </w:rPr>
        <w:t>, ja einmal</w:t>
      </w:r>
      <w:r w:rsidRPr="000B51ED">
        <w:rPr>
          <w:i/>
        </w:rPr>
        <w:t xml:space="preserve"> hat sie einem Bett</w:t>
      </w:r>
      <w:r w:rsidR="000B51ED">
        <w:rPr>
          <w:i/>
        </w:rPr>
        <w:t>ler eine Zwiebel geschenkt, um ihn endlich loszuwerden.</w:t>
      </w:r>
      <w:r w:rsidRPr="000B51ED">
        <w:rPr>
          <w:i/>
        </w:rPr>
        <w:t>“ Da sagte Gott Vater: „Dann nimm diese Zwiebel und hole sie damit aus dem Feuer der Hölle.“ Der Engel nahm die Zwiebel und flog zum Feuer der Hölle. Er hielt der Frau die Zwiebel hin</w:t>
      </w:r>
      <w:r w:rsidR="000B51ED">
        <w:rPr>
          <w:i/>
        </w:rPr>
        <w:t>. Die klammerte sich sofort daran</w:t>
      </w:r>
      <w:r w:rsidRPr="000B51ED">
        <w:rPr>
          <w:i/>
        </w:rPr>
        <w:t xml:space="preserve"> und</w:t>
      </w:r>
      <w:r w:rsidR="000B51ED">
        <w:rPr>
          <w:i/>
        </w:rPr>
        <w:t xml:space="preserve"> so</w:t>
      </w:r>
      <w:r w:rsidRPr="000B51ED">
        <w:rPr>
          <w:i/>
        </w:rPr>
        <w:t xml:space="preserve"> zog sie</w:t>
      </w:r>
      <w:r w:rsidR="000B51ED">
        <w:rPr>
          <w:i/>
        </w:rPr>
        <w:t xml:space="preserve"> der Engel</w:t>
      </w:r>
      <w:r w:rsidRPr="000B51ED">
        <w:rPr>
          <w:i/>
        </w:rPr>
        <w:t xml:space="preserve"> damit vorsichtig aus dem Feuer der Hölle. Als sie schon fast frei war, hielten sich andere an ihren Füßen fest und wollten </w:t>
      </w:r>
      <w:r w:rsidR="000B51ED">
        <w:rPr>
          <w:i/>
        </w:rPr>
        <w:t>so gerettet</w:t>
      </w:r>
      <w:r w:rsidRPr="000B51ED">
        <w:rPr>
          <w:i/>
        </w:rPr>
        <w:t xml:space="preserve"> werden. Sie aber begann zu strampeln und zu schreien: „Das ist </w:t>
      </w:r>
      <w:r w:rsidRPr="000B51ED">
        <w:rPr>
          <w:i/>
          <w:u w:val="single"/>
        </w:rPr>
        <w:t>meine</w:t>
      </w:r>
      <w:r w:rsidRPr="000B51ED">
        <w:rPr>
          <w:i/>
        </w:rPr>
        <w:t xml:space="preserve"> Zwiebel!“ </w:t>
      </w:r>
    </w:p>
    <w:p w:rsidR="00425F3A" w:rsidRPr="000B51ED" w:rsidRDefault="00425F3A">
      <w:pPr>
        <w:jc w:val="both"/>
        <w:rPr>
          <w:i/>
        </w:rPr>
      </w:pPr>
      <w:r w:rsidRPr="000B51ED">
        <w:rPr>
          <w:i/>
        </w:rPr>
        <w:t xml:space="preserve">Da musste sie der Engel loslassen. Die Frau hatte immer noch nicht begriffen, dass nur das </w:t>
      </w:r>
      <w:r w:rsidR="000B51ED">
        <w:rPr>
          <w:i/>
        </w:rPr>
        <w:t>V</w:t>
      </w:r>
      <w:r w:rsidRPr="000B51ED">
        <w:rPr>
          <w:i/>
        </w:rPr>
        <w:t>erschenkte uns rette</w:t>
      </w:r>
      <w:r w:rsidR="000B51ED">
        <w:rPr>
          <w:i/>
        </w:rPr>
        <w:t>n kann</w:t>
      </w:r>
      <w:r w:rsidRPr="000B51ED">
        <w:rPr>
          <w:i/>
        </w:rPr>
        <w:t xml:space="preserve">.“ </w:t>
      </w:r>
    </w:p>
    <w:p w:rsidR="00425F3A" w:rsidRDefault="00425F3A">
      <w:pPr>
        <w:jc w:val="both"/>
      </w:pPr>
      <w:r>
        <w:t>Die Geschichte macht es deutlich: Gott kann retten, und sei es mit einer</w:t>
      </w:r>
      <w:r w:rsidR="000B51ED">
        <w:t xml:space="preserve"> einzigen</w:t>
      </w:r>
      <w:r>
        <w:t xml:space="preserve"> Zwiebel.</w:t>
      </w:r>
      <w:r w:rsidR="00746FA3">
        <w:t xml:space="preserve"> Die Voraussetzung: Sich voll Vertrauen ganz auf Gott einlassen!</w:t>
      </w:r>
      <w:r>
        <w:t xml:space="preserve"> </w:t>
      </w:r>
    </w:p>
    <w:p w:rsidR="0041122E" w:rsidRDefault="000B51ED" w:rsidP="00A315E4">
      <w:pPr>
        <w:jc w:val="both"/>
        <w:rPr>
          <w:vertAlign w:val="superscript"/>
        </w:rPr>
      </w:pPr>
      <w:r>
        <w:t xml:space="preserve">Die </w:t>
      </w:r>
      <w:r>
        <w:rPr>
          <w:i/>
        </w:rPr>
        <w:t>zweite Lesung</w:t>
      </w:r>
      <w:r>
        <w:t xml:space="preserve"> scheint in eine andere Richtung zu gehen. </w:t>
      </w:r>
      <w:r w:rsidR="00A315E4">
        <w:t>Es ist weder vom Haben noch vom Besitz die Rede. Timótheus wird sogar aufgefordert: „ergreife!“</w:t>
      </w:r>
      <w:r w:rsidR="00A315E4">
        <w:rPr>
          <w:vertAlign w:val="superscript"/>
        </w:rPr>
        <w:t xml:space="preserve"> </w:t>
      </w:r>
      <w:r w:rsidR="00D709AE">
        <w:t>–</w:t>
      </w:r>
      <w:r w:rsidR="00A315E4">
        <w:t xml:space="preserve"> </w:t>
      </w:r>
      <w:r w:rsidR="00D709AE">
        <w:t>W</w:t>
      </w:r>
      <w:r w:rsidR="00A315E4">
        <w:t xml:space="preserve">as soll er ergreifen? </w:t>
      </w:r>
      <w:r w:rsidR="00D709AE">
        <w:t xml:space="preserve">– </w:t>
      </w:r>
      <w:r w:rsidR="00A315E4">
        <w:t>„Das ewige Leben.“</w:t>
      </w:r>
      <w:r w:rsidR="00A315E4">
        <w:rPr>
          <w:vertAlign w:val="superscript"/>
        </w:rPr>
        <w:t xml:space="preserve"> </w:t>
      </w:r>
      <w:r w:rsidR="0041122E">
        <w:rPr>
          <w:vertAlign w:val="superscript"/>
        </w:rPr>
        <w:t xml:space="preserve">(1 Tim 6,12) </w:t>
      </w:r>
    </w:p>
    <w:p w:rsidR="00D709AE" w:rsidRDefault="00A315E4" w:rsidP="00A315E4">
      <w:pPr>
        <w:jc w:val="both"/>
      </w:pPr>
      <w:r>
        <w:t xml:space="preserve">Zweimal ist in der Lesung vom „guten Bekenntnis“ die Rede. </w:t>
      </w:r>
      <w:r w:rsidR="0072778C">
        <w:t>Da</w:t>
      </w:r>
      <w:r>
        <w:t>s ist unser Taufbekenntnis, das wir</w:t>
      </w:r>
      <w:r w:rsidR="0072778C">
        <w:t xml:space="preserve"> vielleicht</w:t>
      </w:r>
      <w:r>
        <w:t xml:space="preserve"> selbst bei der Taufe abgelegt haben, auf jeden Fall aber oft in der Osternacht oder bei Erstkommunion </w:t>
      </w:r>
      <w:r w:rsidR="0072778C">
        <w:t>und Firmung erneuer</w:t>
      </w:r>
      <w:r w:rsidR="00746FA3">
        <w:t>n</w:t>
      </w:r>
      <w:r w:rsidR="0072778C">
        <w:t>. In Timótheus, dem „Mann Gottes“</w:t>
      </w:r>
      <w:r w:rsidR="0072778C">
        <w:rPr>
          <w:vertAlign w:val="superscript"/>
        </w:rPr>
        <w:t xml:space="preserve"> (6,11)</w:t>
      </w:r>
      <w:r w:rsidR="0072778C">
        <w:t xml:space="preserve"> wohnt durch die Taufe der Geist Gottes. Dies ist auch bei uns so. Auch</w:t>
      </w:r>
      <w:r w:rsidR="00CD3068">
        <w:t xml:space="preserve"> in uns wohnt Gottes Geist,</w:t>
      </w:r>
      <w:r w:rsidR="0072778C">
        <w:t xml:space="preserve"> </w:t>
      </w:r>
      <w:r w:rsidR="00CD3068">
        <w:t>der uns in Taufe und Firmung geschenkt, bzw. bekräftigt wurde</w:t>
      </w:r>
      <w:r w:rsidR="0072778C">
        <w:t>.</w:t>
      </w:r>
    </w:p>
    <w:p w:rsidR="00A315E4" w:rsidRPr="00F275F4" w:rsidRDefault="005A63AD" w:rsidP="00A315E4">
      <w:pPr>
        <w:jc w:val="both"/>
      </w:pPr>
      <w:r>
        <w:t>Denn i</w:t>
      </w:r>
      <w:r w:rsidR="0072778C">
        <w:t>n uns will Gott Wohnung nehmen. Die</w:t>
      </w:r>
      <w:r w:rsidR="00751075">
        <w:t>se</w:t>
      </w:r>
      <w:r w:rsidR="0072778C">
        <w:t xml:space="preserve"> I</w:t>
      </w:r>
      <w:r w:rsidRPr="005A63AD">
        <w:rPr>
          <w:sz w:val="18"/>
          <w:szCs w:val="18"/>
        </w:rPr>
        <w:t>HM</w:t>
      </w:r>
      <w:r w:rsidR="0072778C">
        <w:t xml:space="preserve"> zustehende Wohnung</w:t>
      </w:r>
      <w:r w:rsidR="00CD3068">
        <w:t>,</w:t>
      </w:r>
      <w:r w:rsidR="00F275F4">
        <w:t xml:space="preserve"> unser Herz</w:t>
      </w:r>
      <w:r w:rsidR="00CD3068">
        <w:t>,</w:t>
      </w:r>
      <w:r w:rsidR="00F275F4">
        <w:t xml:space="preserve"> </w:t>
      </w:r>
      <w:r w:rsidR="0072778C">
        <w:t>wird I</w:t>
      </w:r>
      <w:r w:rsidRPr="005A63AD">
        <w:rPr>
          <w:sz w:val="18"/>
          <w:szCs w:val="18"/>
        </w:rPr>
        <w:t>HM</w:t>
      </w:r>
      <w:r w:rsidR="00C222C6">
        <w:t xml:space="preserve"> aber</w:t>
      </w:r>
      <w:r w:rsidR="0072778C">
        <w:t xml:space="preserve"> durch ein</w:t>
      </w:r>
      <w:r w:rsidR="00C222C6">
        <w:t xml:space="preserve"> sich </w:t>
      </w:r>
      <w:r w:rsidR="00AA2D20">
        <w:t>an Reichtum</w:t>
      </w:r>
      <w:r w:rsidR="00751075">
        <w:t xml:space="preserve"> und Besitz</w:t>
      </w:r>
      <w:r w:rsidR="00AA2D20">
        <w:t xml:space="preserve"> </w:t>
      </w:r>
      <w:r w:rsidR="00C222C6">
        <w:t xml:space="preserve">Klammern </w:t>
      </w:r>
      <w:r w:rsidR="00AA2D20">
        <w:t xml:space="preserve">vorenthalten, denn sie ist </w:t>
      </w:r>
      <w:r w:rsidR="00751075">
        <w:t>da</w:t>
      </w:r>
      <w:r w:rsidR="00AA2D20">
        <w:t>durch besetzt.</w:t>
      </w:r>
      <w:r w:rsidR="00F275F4">
        <w:t xml:space="preserve"> Jesus sagt</w:t>
      </w:r>
      <w:r w:rsidR="00C222C6">
        <w:t xml:space="preserve"> deshalb auch</w:t>
      </w:r>
      <w:r>
        <w:t xml:space="preserve"> zu</w:t>
      </w:r>
      <w:r w:rsidR="00F275F4">
        <w:t xml:space="preserve"> uns:</w:t>
      </w:r>
      <w:r w:rsidR="00AA2D20">
        <w:t xml:space="preserve"> </w:t>
      </w:r>
      <w:r w:rsidR="00F275F4">
        <w:t>„Wo euer S</w:t>
      </w:r>
      <w:bookmarkStart w:id="0" w:name="_GoBack"/>
      <w:bookmarkEnd w:id="0"/>
      <w:r w:rsidR="00F275F4">
        <w:t>chatz ist, da ist auch euer Herz.“</w:t>
      </w:r>
      <w:r w:rsidR="00F275F4">
        <w:rPr>
          <w:vertAlign w:val="superscript"/>
        </w:rPr>
        <w:t xml:space="preserve"> (Lk 12,34)</w:t>
      </w:r>
    </w:p>
    <w:p w:rsidR="00425F3A" w:rsidRDefault="00F275F4">
      <w:pPr>
        <w:jc w:val="both"/>
      </w:pPr>
      <w:r>
        <w:lastRenderedPageBreak/>
        <w:t>Wie a</w:t>
      </w:r>
      <w:r w:rsidR="00425F3A">
        <w:t>ber kann der Mensch sich vorbereiten?</w:t>
      </w:r>
      <w:r>
        <w:t xml:space="preserve"> Wie kann es ihm gelingen, nicht in die Fallen des Reichtums zu geraten?</w:t>
      </w:r>
      <w:r w:rsidR="00425F3A">
        <w:t xml:space="preserve"> – Nur durch das</w:t>
      </w:r>
      <w:r>
        <w:t xml:space="preserve"> innere</w:t>
      </w:r>
      <w:r w:rsidR="00425F3A">
        <w:t xml:space="preserve"> </w:t>
      </w:r>
      <w:r w:rsidR="005A63AD">
        <w:t>L</w:t>
      </w:r>
      <w:r w:rsidR="00D709AE">
        <w:t>os</w:t>
      </w:r>
      <w:r w:rsidR="005A63AD">
        <w:softHyphen/>
      </w:r>
      <w:r w:rsidR="00D709AE">
        <w:t>ge</w:t>
      </w:r>
      <w:r w:rsidR="005A63AD">
        <w:softHyphen/>
      </w:r>
      <w:r w:rsidR="00D709AE">
        <w:t>löst</w:t>
      </w:r>
      <w:r w:rsidR="005A63AD">
        <w:t>-</w:t>
      </w:r>
      <w:r w:rsidR="00D709AE">
        <w:t>Sein</w:t>
      </w:r>
      <w:r w:rsidR="00425F3A">
        <w:t xml:space="preserve"> vom uns </w:t>
      </w:r>
      <w:r w:rsidR="00D709AE">
        <w:t>A</w:t>
      </w:r>
      <w:r w:rsidR="00425F3A">
        <w:t>nvertrauten</w:t>
      </w:r>
      <w:r w:rsidR="00D709AE">
        <w:t xml:space="preserve">, das wir im Sinn Gottes verwalten müssen, egal ob es Talente, Begabungen, Geld </w:t>
      </w:r>
      <w:r w:rsidR="00510B7E">
        <w:t>oder</w:t>
      </w:r>
      <w:r w:rsidR="00425F3A">
        <w:t xml:space="preserve"> Besitz</w:t>
      </w:r>
      <w:r w:rsidR="00D709AE">
        <w:t xml:space="preserve"> ist</w:t>
      </w:r>
      <w:r w:rsidR="00A315E4">
        <w:t>.</w:t>
      </w:r>
    </w:p>
    <w:p w:rsidR="00D709AE" w:rsidRPr="00D709AE" w:rsidRDefault="00D709AE">
      <w:pPr>
        <w:jc w:val="both"/>
        <w:rPr>
          <w:sz w:val="4"/>
          <w:szCs w:val="4"/>
        </w:rPr>
      </w:pPr>
    </w:p>
    <w:p w:rsidR="00842488" w:rsidRDefault="00425F3A">
      <w:pPr>
        <w:jc w:val="both"/>
      </w:pPr>
      <w:r>
        <w:t>Eine Geschichte aus Indien erzählt, wie man Affen fangen kann</w:t>
      </w:r>
      <w:r w:rsidR="00842488">
        <w:t>:</w:t>
      </w:r>
      <w:r>
        <w:t xml:space="preserve"> </w:t>
      </w:r>
    </w:p>
    <w:p w:rsidR="00425F3A" w:rsidRDefault="00425F3A">
      <w:pPr>
        <w:jc w:val="both"/>
      </w:pPr>
      <w:r w:rsidRPr="00842488">
        <w:rPr>
          <w:i/>
        </w:rPr>
        <w:t xml:space="preserve">Man </w:t>
      </w:r>
      <w:r w:rsidR="005309C9" w:rsidRPr="00842488">
        <w:rPr>
          <w:i/>
        </w:rPr>
        <w:t xml:space="preserve">höhlt eine Kokosnuss aus und schneidet ein Loch hinein, durch das der Affe gerade seine Hand bekommt. Dann </w:t>
      </w:r>
      <w:r w:rsidRPr="00842488">
        <w:rPr>
          <w:i/>
        </w:rPr>
        <w:t xml:space="preserve">bindet </w:t>
      </w:r>
      <w:r w:rsidR="005309C9" w:rsidRPr="00842488">
        <w:rPr>
          <w:i/>
        </w:rPr>
        <w:t xml:space="preserve">man </w:t>
      </w:r>
      <w:r w:rsidRPr="00842488">
        <w:rPr>
          <w:i/>
        </w:rPr>
        <w:t>sie an eine</w:t>
      </w:r>
      <w:r w:rsidR="00772478" w:rsidRPr="00842488">
        <w:rPr>
          <w:i/>
        </w:rPr>
        <w:t>m</w:t>
      </w:r>
      <w:r w:rsidRPr="00842488">
        <w:rPr>
          <w:i/>
        </w:rPr>
        <w:t xml:space="preserve"> Baum </w:t>
      </w:r>
      <w:r w:rsidR="000B51ED" w:rsidRPr="00842488">
        <w:rPr>
          <w:i/>
        </w:rPr>
        <w:t>so</w:t>
      </w:r>
      <w:r w:rsidRPr="00842488">
        <w:rPr>
          <w:i/>
        </w:rPr>
        <w:t xml:space="preserve"> fest</w:t>
      </w:r>
      <w:r w:rsidR="000B51ED" w:rsidRPr="00842488">
        <w:rPr>
          <w:i/>
        </w:rPr>
        <w:t>, dass auch ein wild daran zerrender Affe sie nicht losbekommt</w:t>
      </w:r>
      <w:r w:rsidRPr="00842488">
        <w:rPr>
          <w:i/>
        </w:rPr>
        <w:t xml:space="preserve">. </w:t>
      </w:r>
      <w:r w:rsidR="000B51ED" w:rsidRPr="00842488">
        <w:rPr>
          <w:i/>
        </w:rPr>
        <w:t>Danach</w:t>
      </w:r>
      <w:r w:rsidRPr="00842488">
        <w:rPr>
          <w:i/>
        </w:rPr>
        <w:t xml:space="preserve"> legt</w:t>
      </w:r>
      <w:r w:rsidR="000B51ED" w:rsidRPr="00842488">
        <w:rPr>
          <w:i/>
        </w:rPr>
        <w:t xml:space="preserve"> man</w:t>
      </w:r>
      <w:r w:rsidRPr="00842488">
        <w:rPr>
          <w:i/>
        </w:rPr>
        <w:t xml:space="preserve"> eine Frucht</w:t>
      </w:r>
      <w:r w:rsidR="000B51ED" w:rsidRPr="00842488">
        <w:rPr>
          <w:i/>
        </w:rPr>
        <w:t xml:space="preserve"> </w:t>
      </w:r>
      <w:r w:rsidRPr="00842488">
        <w:rPr>
          <w:i/>
        </w:rPr>
        <w:t>hinein und wartet auf den Affen. Der</w:t>
      </w:r>
      <w:r w:rsidR="005A63AD">
        <w:rPr>
          <w:i/>
        </w:rPr>
        <w:t xml:space="preserve"> ist sehr neugierig,</w:t>
      </w:r>
      <w:r w:rsidRPr="00842488">
        <w:rPr>
          <w:i/>
        </w:rPr>
        <w:t xml:space="preserve"> kommt und greift </w:t>
      </w:r>
      <w:r w:rsidR="005A63AD">
        <w:rPr>
          <w:i/>
        </w:rPr>
        <w:t>nach</w:t>
      </w:r>
      <w:r w:rsidRPr="00842488">
        <w:rPr>
          <w:i/>
        </w:rPr>
        <w:t xml:space="preserve"> </w:t>
      </w:r>
      <w:r w:rsidR="005A63AD">
        <w:rPr>
          <w:i/>
        </w:rPr>
        <w:t>d</w:t>
      </w:r>
      <w:r w:rsidRPr="00842488">
        <w:rPr>
          <w:i/>
        </w:rPr>
        <w:t>e</w:t>
      </w:r>
      <w:r w:rsidR="005A63AD">
        <w:rPr>
          <w:i/>
        </w:rPr>
        <w:t>r</w:t>
      </w:r>
      <w:r w:rsidRPr="00842488">
        <w:rPr>
          <w:i/>
        </w:rPr>
        <w:t xml:space="preserve"> </w:t>
      </w:r>
      <w:r w:rsidR="00D709AE">
        <w:rPr>
          <w:i/>
        </w:rPr>
        <w:t>Frucht</w:t>
      </w:r>
      <w:r w:rsidRPr="00842488">
        <w:rPr>
          <w:i/>
        </w:rPr>
        <w:t xml:space="preserve">, </w:t>
      </w:r>
      <w:r w:rsidR="005A63AD">
        <w:rPr>
          <w:i/>
        </w:rPr>
        <w:t>die</w:t>
      </w:r>
      <w:r w:rsidRPr="00842488">
        <w:rPr>
          <w:i/>
        </w:rPr>
        <w:t xml:space="preserve"> er haben will; er ist gefangen. Er könnte frei sein, wenn er die Frucht</w:t>
      </w:r>
      <w:r w:rsidR="000B51ED" w:rsidRPr="00842488">
        <w:rPr>
          <w:i/>
        </w:rPr>
        <w:t xml:space="preserve"> –</w:t>
      </w:r>
      <w:r w:rsidRPr="00842488">
        <w:rPr>
          <w:i/>
        </w:rPr>
        <w:t xml:space="preserve"> seinen Besitz</w:t>
      </w:r>
      <w:r w:rsidR="000B51ED" w:rsidRPr="00842488">
        <w:rPr>
          <w:i/>
        </w:rPr>
        <w:t xml:space="preserve"> –</w:t>
      </w:r>
      <w:r w:rsidRPr="00842488">
        <w:rPr>
          <w:i/>
        </w:rPr>
        <w:t xml:space="preserve"> loslassen würde. Aber weil er diesen festhält und nicht bereit ist, ihn loszulassen, bleibt er gefangen.</w:t>
      </w:r>
    </w:p>
    <w:p w:rsidR="00425F3A" w:rsidRDefault="00425F3A">
      <w:pPr>
        <w:jc w:val="both"/>
        <w:rPr>
          <w:b/>
          <w:u w:val="single"/>
        </w:rPr>
      </w:pPr>
      <w:r>
        <w:t>Ein wenig Besitz, eine kleine Frucht fängt einen Affen,</w:t>
      </w:r>
      <w:r w:rsidR="00C222C6">
        <w:t xml:space="preserve"> </w:t>
      </w:r>
      <w:r>
        <w:t>– auch</w:t>
      </w:r>
      <w:r w:rsidR="00C222C6">
        <w:t xml:space="preserve"> einen</w:t>
      </w:r>
      <w:r>
        <w:t xml:space="preserve"> Menschen?</w:t>
      </w:r>
    </w:p>
    <w:p w:rsidR="00425F3A" w:rsidRDefault="00425F3A">
      <w:pPr>
        <w:jc w:val="both"/>
      </w:pPr>
    </w:p>
    <w:sectPr w:rsidR="00425F3A" w:rsidSect="0041122E">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B3" w:rsidRDefault="009E56B3">
      <w:r>
        <w:separator/>
      </w:r>
    </w:p>
  </w:endnote>
  <w:endnote w:type="continuationSeparator" w:id="0">
    <w:p w:rsidR="009E56B3" w:rsidRDefault="009E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2E" w:rsidRDefault="0041122E" w:rsidP="00425F3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1122E" w:rsidRDefault="004112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2E" w:rsidRPr="0072778C" w:rsidRDefault="0041122E" w:rsidP="00425F3A">
    <w:pPr>
      <w:pStyle w:val="Fuzeile"/>
      <w:framePr w:wrap="around" w:vAnchor="text" w:hAnchor="margin" w:xAlign="center" w:y="1"/>
      <w:rPr>
        <w:rStyle w:val="Seitenzahl"/>
        <w:sz w:val="20"/>
        <w:szCs w:val="20"/>
      </w:rPr>
    </w:pPr>
    <w:r w:rsidRPr="0072778C">
      <w:rPr>
        <w:rStyle w:val="Seitenzahl"/>
        <w:sz w:val="20"/>
        <w:szCs w:val="20"/>
      </w:rPr>
      <w:fldChar w:fldCharType="begin"/>
    </w:r>
    <w:r w:rsidRPr="0072778C">
      <w:rPr>
        <w:rStyle w:val="Seitenzahl"/>
        <w:sz w:val="20"/>
        <w:szCs w:val="20"/>
      </w:rPr>
      <w:instrText xml:space="preserve">PAGE  </w:instrText>
    </w:r>
    <w:r w:rsidRPr="0072778C">
      <w:rPr>
        <w:rStyle w:val="Seitenzahl"/>
        <w:sz w:val="20"/>
        <w:szCs w:val="20"/>
      </w:rPr>
      <w:fldChar w:fldCharType="separate"/>
    </w:r>
    <w:r w:rsidR="00D709AE">
      <w:rPr>
        <w:rStyle w:val="Seitenzahl"/>
        <w:noProof/>
        <w:sz w:val="20"/>
        <w:szCs w:val="20"/>
      </w:rPr>
      <w:t>3</w:t>
    </w:r>
    <w:r w:rsidRPr="0072778C">
      <w:rPr>
        <w:rStyle w:val="Seitenzahl"/>
        <w:sz w:val="20"/>
        <w:szCs w:val="20"/>
      </w:rPr>
      <w:fldChar w:fldCharType="end"/>
    </w:r>
  </w:p>
  <w:p w:rsidR="0041122E" w:rsidRPr="0072778C" w:rsidRDefault="0041122E">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B3" w:rsidRDefault="009E56B3">
      <w:r>
        <w:separator/>
      </w:r>
    </w:p>
  </w:footnote>
  <w:footnote w:type="continuationSeparator" w:id="0">
    <w:p w:rsidR="009E56B3" w:rsidRDefault="009E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2E" w:rsidRDefault="0041122E">
    <w:pPr>
      <w:pStyle w:val="Kopfzeile"/>
      <w:rPr>
        <w:sz w:val="16"/>
      </w:rPr>
    </w:pPr>
    <w:r>
      <w:rPr>
        <w:sz w:val="16"/>
      </w:rPr>
      <w:t xml:space="preserve">26. Sonntag – C – </w:t>
    </w:r>
    <w:r w:rsidR="0069471D">
      <w:rPr>
        <w:sz w:val="16"/>
      </w:rPr>
      <w:t>22</w:t>
    </w: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D6"/>
    <w:rsid w:val="000230D7"/>
    <w:rsid w:val="000B51ED"/>
    <w:rsid w:val="00116C4E"/>
    <w:rsid w:val="001955B4"/>
    <w:rsid w:val="002347AA"/>
    <w:rsid w:val="002A179C"/>
    <w:rsid w:val="00310E2C"/>
    <w:rsid w:val="0033645C"/>
    <w:rsid w:val="003A2A7A"/>
    <w:rsid w:val="00403A46"/>
    <w:rsid w:val="0041122E"/>
    <w:rsid w:val="00425F3A"/>
    <w:rsid w:val="00457DCA"/>
    <w:rsid w:val="00510B7E"/>
    <w:rsid w:val="005309C9"/>
    <w:rsid w:val="0058589B"/>
    <w:rsid w:val="005A63AD"/>
    <w:rsid w:val="005D556A"/>
    <w:rsid w:val="0063435B"/>
    <w:rsid w:val="0069471D"/>
    <w:rsid w:val="006C7539"/>
    <w:rsid w:val="006F5173"/>
    <w:rsid w:val="00707A13"/>
    <w:rsid w:val="0072778C"/>
    <w:rsid w:val="00746FA3"/>
    <w:rsid w:val="00751075"/>
    <w:rsid w:val="00772478"/>
    <w:rsid w:val="007D5E32"/>
    <w:rsid w:val="0082545D"/>
    <w:rsid w:val="00842488"/>
    <w:rsid w:val="00843049"/>
    <w:rsid w:val="008600C1"/>
    <w:rsid w:val="00884403"/>
    <w:rsid w:val="008B49D6"/>
    <w:rsid w:val="009A27DB"/>
    <w:rsid w:val="009E56B3"/>
    <w:rsid w:val="00A160D5"/>
    <w:rsid w:val="00A315E4"/>
    <w:rsid w:val="00AA2D20"/>
    <w:rsid w:val="00AB64F3"/>
    <w:rsid w:val="00B617DF"/>
    <w:rsid w:val="00BC10E4"/>
    <w:rsid w:val="00BC5030"/>
    <w:rsid w:val="00BD56D3"/>
    <w:rsid w:val="00BE34BF"/>
    <w:rsid w:val="00C049DE"/>
    <w:rsid w:val="00C222C6"/>
    <w:rsid w:val="00CD3068"/>
    <w:rsid w:val="00D45EA5"/>
    <w:rsid w:val="00D709AE"/>
    <w:rsid w:val="00E53368"/>
    <w:rsid w:val="00EA0FA2"/>
    <w:rsid w:val="00F275F4"/>
    <w:rsid w:val="00FD0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EF990"/>
  <w15:chartTrackingRefBased/>
  <w15:docId w15:val="{4688E9CC-B224-428C-AFE0-FFAF3781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 w:type="character" w:styleId="Seitenzahl">
    <w:name w:val="page number"/>
    <w:basedOn w:val="Absatz-Standardschriftart"/>
    <w:rsid w:val="0072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 den heutigen Lesungstexten geht es erneut um die Frage von Arm und Reich</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den heutigen Lesungstexten geht es erneut um die Frage von Arm und Reich</dc:title>
  <dc:subject/>
  <dc:creator>Armin Kögler</dc:creator>
  <cp:keywords/>
  <dc:description/>
  <cp:lastModifiedBy>Armin Kögler</cp:lastModifiedBy>
  <cp:revision>5</cp:revision>
  <dcterms:created xsi:type="dcterms:W3CDTF">2022-09-10T08:45:00Z</dcterms:created>
  <dcterms:modified xsi:type="dcterms:W3CDTF">2022-09-23T13:50:00Z</dcterms:modified>
</cp:coreProperties>
</file>